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Times New Roman" w:hAnsi="Times New Roman" w:eastAsia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MBA中心夏季毕业答辩</w:t>
      </w:r>
      <w: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第二组</w:t>
      </w:r>
      <w:r>
        <w:rPr>
          <w:rFonts w:hint="eastAsia" w:ascii="Times New Roman" w:hAnsi="Times New Roman" w:eastAsia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答辩记录</w:t>
      </w:r>
    </w:p>
    <w:p>
      <w:pPr>
        <w:jc w:val="center"/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203课室</w:t>
      </w:r>
    </w:p>
    <w:p>
      <w:pPr>
        <w:spacing w:line="360" w:lineRule="auto"/>
        <w:jc w:val="center"/>
        <w:rPr>
          <w:rFonts w:hint="eastAsia" w:ascii="Times New Roman" w:hAnsi="Times New Roman" w:eastAsia="宋体"/>
          <w:b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1"/>
          <w:szCs w:val="21"/>
        </w:rPr>
        <w:t>答辩教师：①</w:t>
      </w:r>
      <w:r>
        <w:rPr>
          <w:rFonts w:hint="eastAsia"/>
          <w:b/>
          <w:sz w:val="21"/>
          <w:szCs w:val="21"/>
          <w:lang w:eastAsia="zh-CN"/>
        </w:rPr>
        <w:t>惠青山</w:t>
      </w:r>
      <w:r>
        <w:rPr>
          <w:rFonts w:hint="eastAsia"/>
          <w:b/>
          <w:sz w:val="21"/>
          <w:szCs w:val="21"/>
        </w:rPr>
        <w:t xml:space="preserve">  ②</w:t>
      </w:r>
      <w:r>
        <w:rPr>
          <w:rFonts w:hint="eastAsia"/>
          <w:b/>
          <w:sz w:val="21"/>
          <w:szCs w:val="21"/>
          <w:lang w:eastAsia="zh-CN"/>
        </w:rPr>
        <w:t>黄磊</w:t>
      </w:r>
      <w:r>
        <w:rPr>
          <w:rFonts w:hint="eastAsia"/>
          <w:b/>
          <w:sz w:val="21"/>
          <w:szCs w:val="21"/>
        </w:rPr>
        <w:t xml:space="preserve">  ③</w:t>
      </w:r>
      <w:r>
        <w:rPr>
          <w:rFonts w:hint="eastAsia"/>
          <w:b/>
          <w:sz w:val="21"/>
          <w:szCs w:val="21"/>
          <w:lang w:eastAsia="zh-CN"/>
        </w:rPr>
        <w:t>左志刚</w:t>
      </w:r>
    </w:p>
    <w:p>
      <w:pPr>
        <w:rPr>
          <w:rFonts w:hint="eastAsia" w:ascii="Times New Roman" w:hAnsi="Times New Roman" w:eastAsia="宋体"/>
          <w:b/>
          <w:color w:val="FF0000"/>
          <w:highlight w:val="none"/>
        </w:rPr>
      </w:pPr>
    </w:p>
    <w:p>
      <w:pPr>
        <w:rPr>
          <w:rFonts w:ascii="Times New Roman" w:hAnsi="Times New Roman" w:eastAsia="宋体"/>
          <w:b/>
          <w:color w:val="FF0000"/>
          <w:highlight w:val="none"/>
        </w:rPr>
      </w:pPr>
      <w:r>
        <w:rPr>
          <w:rFonts w:hint="eastAsia" w:ascii="Times New Roman" w:hAnsi="Times New Roman" w:eastAsia="宋体"/>
          <w:b/>
          <w:color w:val="FF0000"/>
          <w:highlight w:val="none"/>
        </w:rPr>
        <w:t>2-1答辩人：14B 杜江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对导师与答辩委员表示感谢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6个方面：research purposes &amp; methods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对比分析、案例分析</w:t>
      </w:r>
    </w:p>
    <w:p>
      <w:pPr>
        <w:rPr>
          <w:rFonts w:hint="eastAsia" w:ascii="Times New Roman" w:hAnsi="Times New Roman" w:eastAsia="宋体"/>
        </w:rPr>
      </w:pPr>
      <w:r>
        <w:rPr>
          <w:rFonts w:ascii="Times New Roman" w:hAnsi="Times New Roman" w:eastAsia="宋体"/>
        </w:rPr>
        <w:t>I</w:t>
      </w:r>
      <w:r>
        <w:rPr>
          <w:rFonts w:hint="eastAsia" w:ascii="Times New Roman" w:hAnsi="Times New Roman" w:eastAsia="宋体"/>
        </w:rPr>
        <w:t>ntroduction, literature review, case description, case analysis, suggestions and conclusion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</w:rPr>
        <w:t>黄磊教授：</w:t>
      </w:r>
      <w:r>
        <w:rPr>
          <w:rFonts w:hint="eastAsia" w:ascii="Times New Roman" w:hAnsi="Times New Roman" w:eastAsia="宋体"/>
        </w:rPr>
        <w:t>问题导向，核心问题是什么？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1.分析，解决方案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.学术研究是要分析结论，一篇论文不能解决四个问题。应该细分，四个问题可分别单独成为一篇学术论文。很多结论没有说服力，部分是由自己想象出来的，而不是推理出来的。描述性的问题多些，缺少实践性的方法。研究主要是分析得出结论。看一下解决方法和问题都没有对应。应收账款、管理机制应该怎么做，这些都可以单独成为问题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3.</w:t>
      </w: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>ources：财务指标和模型来源不规范，如Wikipedia等都是不合要求的。在国外这种都是要直接枪毙掉的，应该去找模型最初的出处。如果是Internet上面来的，不应用collect这些词。用词不准确。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4. 分层的问题，很混乱。</w:t>
      </w:r>
      <w:r>
        <w:rPr>
          <w:rFonts w:ascii="Times New Roman" w:hAnsi="Times New Roman" w:eastAsia="宋体"/>
        </w:rPr>
        <w:t>F</w:t>
      </w:r>
      <w:r>
        <w:rPr>
          <w:rFonts w:hint="eastAsia" w:ascii="Times New Roman" w:hAnsi="Times New Roman" w:eastAsia="宋体"/>
        </w:rPr>
        <w:t>ormat需要改进。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对基本概念的理解有问题，主题是财务风险，但是在分析时，包含太多。财务风险与经营风险？到底是否了解这两者的概念与区别。哪些属于财务方面的，哪些属于经营方面的？答：我觉得财务方面的就是资金应用的不确定性而带来的问题。财务风险在论文里面也总结了。</w:t>
      </w:r>
    </w:p>
    <w:p>
      <w:pPr>
        <w:ind w:left="36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如果这些属于财务风险的话，那哪些属于经营风险呢？你对基本概念的不清楚。财务风险就是因为融资，因为债务导致的流动性丧失。你把经营风险放到财务风险里面分析了。这是一个大问题。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2.技术性问题，基本错误，45页对于杜邦的分析，左右对比，late access rate, ROE and ROA，这是错误的。左边应该是资产收益。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论文结构：题目与内容不相符，分析有点混乱。4.2财务风险评价和4.3财务风险主要问题，应该把公司所存在的财务风险全部列举出来，然后解决。主要问题列举出来太少。改进的建议和风险与存在的问题之间没有逻辑联系。问题没提好，所以解决方法没对应。这里需要大改。</w:t>
      </w:r>
    </w:p>
    <w:p>
      <w:pPr>
        <w:pStyle w:val="4"/>
        <w:numPr>
          <w:ilvl w:val="0"/>
          <w:numId w:val="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既然做案例研究，那么案例的目的肯定是要解决问题。但远不止这些，案例应该对其他公司有借鉴意义。案例里没有得出对同行业有什么借鉴意义，那么充其量只能算是个案，不能提这么大的题目。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结论：大修改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通过，还是要同导师讨论之后进行修改。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2-2答辩人：Imran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P</w:t>
      </w:r>
      <w:r>
        <w:rPr>
          <w:rFonts w:hint="eastAsia" w:ascii="Times New Roman" w:hAnsi="Times New Roman" w:eastAsia="宋体"/>
        </w:rPr>
        <w:t>urpose, significance, introduction, literature review, research question, theoretical framework, case description, challenges in China, challenges in Pakistan, case analysis: guanxi forces + industry rivals, threats of substitutes and new entrants, suggestions, conclusion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G</w:t>
      </w:r>
      <w:r>
        <w:rPr>
          <w:rFonts w:hint="eastAsia" w:ascii="Times New Roman" w:hAnsi="Times New Roman" w:eastAsia="宋体"/>
        </w:rPr>
        <w:t xml:space="preserve">uanxi core connovation? </w:t>
      </w:r>
      <w:r>
        <w:rPr>
          <w:rFonts w:ascii="Times New Roman" w:hAnsi="Times New Roman" w:eastAsia="宋体"/>
        </w:rPr>
        <w:t>M</w:t>
      </w:r>
      <w:r>
        <w:rPr>
          <w:rFonts w:hint="eastAsia" w:ascii="Times New Roman" w:hAnsi="Times New Roman" w:eastAsia="宋体"/>
        </w:rPr>
        <w:t>ain problems between the two countries of this organization?</w:t>
      </w:r>
    </w:p>
    <w:p>
      <w:pPr>
        <w:pStyle w:val="4"/>
        <w:ind w:left="36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I</w:t>
      </w:r>
      <w:r>
        <w:rPr>
          <w:rFonts w:hint="eastAsia" w:ascii="Times New Roman" w:hAnsi="Times New Roman" w:eastAsia="宋体"/>
        </w:rPr>
        <w:t>ncreasing competition</w:t>
      </w:r>
    </w:p>
    <w:p>
      <w:pPr>
        <w:pStyle w:val="4"/>
        <w:ind w:left="36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he key problem in your paper?</w:t>
      </w:r>
    </w:p>
    <w:p>
      <w:pPr>
        <w:pStyle w:val="4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Guanxi SE companies?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 xml:space="preserve">larify and identify the problem. </w:t>
      </w:r>
      <w:r>
        <w:rPr>
          <w:rFonts w:ascii="Times New Roman" w:hAnsi="Times New Roman" w:eastAsia="宋体"/>
        </w:rPr>
        <w:t>P</w:t>
      </w:r>
      <w:r>
        <w:rPr>
          <w:rFonts w:hint="eastAsia" w:ascii="Times New Roman" w:hAnsi="Times New Roman" w:eastAsia="宋体"/>
        </w:rPr>
        <w:t xml:space="preserve">ropose the suggestions. </w:t>
      </w:r>
      <w:r>
        <w:rPr>
          <w:rFonts w:ascii="Times New Roman" w:hAnsi="Times New Roman" w:eastAsia="宋体"/>
        </w:rPr>
        <w:t>N</w:t>
      </w:r>
      <w:r>
        <w:rPr>
          <w:rFonts w:hint="eastAsia" w:ascii="Times New Roman" w:hAnsi="Times New Roman" w:eastAsia="宋体"/>
        </w:rPr>
        <w:t xml:space="preserve">o supportive materials. </w:t>
      </w:r>
      <w:r>
        <w:rPr>
          <w:rFonts w:ascii="Times New Roman" w:hAnsi="Times New Roman" w:eastAsia="宋体"/>
        </w:rPr>
        <w:t>F</w:t>
      </w:r>
      <w:r>
        <w:rPr>
          <w:rFonts w:hint="eastAsia" w:ascii="Times New Roman" w:hAnsi="Times New Roman" w:eastAsia="宋体"/>
        </w:rPr>
        <w:t xml:space="preserve">ocus on the problem.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hange the title; it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 xml:space="preserve">s too broad, which means no focus. </w:t>
      </w:r>
      <w:r>
        <w:rPr>
          <w:rFonts w:ascii="Times New Roman" w:hAnsi="Times New Roman" w:eastAsia="宋体"/>
        </w:rPr>
        <w:t>G</w:t>
      </w:r>
      <w:r>
        <w:rPr>
          <w:rFonts w:hint="eastAsia" w:ascii="Times New Roman" w:hAnsi="Times New Roman" w:eastAsia="宋体"/>
        </w:rPr>
        <w:t xml:space="preserve">uanxi is a core culture in doing business with China.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ultural differences?</w:t>
      </w:r>
    </w:p>
    <w:p>
      <w:pPr>
        <w:pStyle w:val="4"/>
        <w:ind w:left="36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larify the logic between the problem and suggestions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R</w:t>
      </w:r>
      <w:r>
        <w:rPr>
          <w:rFonts w:hint="eastAsia" w:ascii="Times New Roman" w:hAnsi="Times New Roman" w:eastAsia="宋体"/>
        </w:rPr>
        <w:t xml:space="preserve">eferences style is a problem. </w:t>
      </w:r>
      <w:r>
        <w:rPr>
          <w:rFonts w:ascii="Times New Roman" w:hAnsi="Times New Roman" w:eastAsia="宋体"/>
        </w:rPr>
        <w:t>N</w:t>
      </w:r>
      <w:r>
        <w:rPr>
          <w:rFonts w:hint="eastAsia" w:ascii="Times New Roman" w:hAnsi="Times New Roman" w:eastAsia="宋体"/>
        </w:rPr>
        <w:t>o style.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he first person is not appropriate.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 xml:space="preserve">hapter7 problem, analysis and suggestions should be in line with one another. </w:t>
      </w: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>uggestion and conclusion should be separated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F</w:t>
      </w:r>
      <w:r>
        <w:rPr>
          <w:rFonts w:hint="eastAsia" w:ascii="Times New Roman" w:hAnsi="Times New Roman" w:eastAsia="宋体"/>
        </w:rPr>
        <w:t>ormat problems</w:t>
      </w:r>
    </w:p>
    <w:p>
      <w:pPr>
        <w:pStyle w:val="4"/>
        <w:numPr>
          <w:ilvl w:val="0"/>
          <w:numId w:val="3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>ubstantial revision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G</w:t>
      </w:r>
      <w:r>
        <w:rPr>
          <w:rFonts w:hint="eastAsia" w:ascii="Times New Roman" w:hAnsi="Times New Roman" w:eastAsia="宋体"/>
        </w:rPr>
        <w:t xml:space="preserve">uanxi, is a social type, academic expression.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 xml:space="preserve">ase study, industry study. </w:t>
      </w: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>ny company in your paper?</w:t>
      </w:r>
    </w:p>
    <w:p>
      <w:pPr>
        <w:pStyle w:val="4"/>
        <w:numPr>
          <w:ilvl w:val="0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 xml:space="preserve"> lot of conclusions, but few supportive evidences. </w:t>
      </w:r>
      <w:r>
        <w:rPr>
          <w:rFonts w:ascii="Times New Roman" w:hAnsi="Times New Roman" w:eastAsia="宋体"/>
        </w:rPr>
        <w:t>H</w:t>
      </w:r>
      <w:r>
        <w:rPr>
          <w:rFonts w:hint="eastAsia" w:ascii="Times New Roman" w:hAnsi="Times New Roman" w:eastAsia="宋体"/>
        </w:rPr>
        <w:t>ow to reach the conclusion?</w:t>
      </w:r>
    </w:p>
    <w:p>
      <w:pPr>
        <w:pStyle w:val="4"/>
        <w:numPr>
          <w:ilvl w:val="0"/>
          <w:numId w:val="4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O</w:t>
      </w:r>
      <w:r>
        <w:rPr>
          <w:rFonts w:hint="eastAsia" w:ascii="Times New Roman" w:hAnsi="Times New Roman" w:eastAsia="宋体"/>
        </w:rPr>
        <w:t>nly subjective judgement in your paper, but no objective facts.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</w:rPr>
        <w:t>惠青山教授</w:t>
      </w:r>
      <w:r>
        <w:rPr>
          <w:rFonts w:hint="eastAsia" w:ascii="Times New Roman" w:hAnsi="Times New Roman" w:eastAsia="宋体"/>
        </w:rPr>
        <w:t>：no comment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</w:t>
      </w:r>
      <w:r>
        <w:rPr>
          <w:rFonts w:hint="eastAsia" w:ascii="Times New Roman" w:hAnsi="Times New Roman" w:eastAsia="宋体"/>
        </w:rPr>
        <w:t>纯粹是一种主观描述，没有核心的东西。</w:t>
      </w:r>
      <w:r>
        <w:rPr>
          <w:rFonts w:hint="eastAsia" w:ascii="Times New Roman" w:hAnsi="Times New Roman" w:eastAsia="宋体"/>
          <w:highlight w:val="yellow"/>
        </w:rPr>
        <w:t>大修改</w:t>
      </w:r>
      <w:r>
        <w:rPr>
          <w:rFonts w:hint="eastAsia" w:ascii="Times New Roman" w:hAnsi="Times New Roman" w:eastAsia="宋体"/>
        </w:rPr>
        <w:t>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有条件通过，需要进行详细修改。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2-3答辩人：龚喆亮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6个部分：research background and significance, literature review, case description, case analysis， a plan to introduce the BSC, conclusion.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pStyle w:val="4"/>
        <w:numPr>
          <w:ilvl w:val="0"/>
          <w:numId w:val="5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公司是分行，所研究的问题是？核心的问题是，平衡计分卡与员工个人的关系。绩效管理问题还是平衡计分卡的问题？平衡计分卡用得不好的问题。管理现状，存在问题。大篇幅讲平衡计分卡，那就应该着重于在分行的应用问题。</w:t>
      </w:r>
    </w:p>
    <w:p>
      <w:pPr>
        <w:pStyle w:val="4"/>
        <w:numPr>
          <w:ilvl w:val="0"/>
          <w:numId w:val="5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所有的图表都没有source</w:t>
      </w:r>
    </w:p>
    <w:p>
      <w:pPr>
        <w:pStyle w:val="4"/>
        <w:numPr>
          <w:ilvl w:val="0"/>
          <w:numId w:val="5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R</w:t>
      </w:r>
      <w:r>
        <w:rPr>
          <w:rFonts w:hint="eastAsia" w:ascii="Times New Roman" w:hAnsi="Times New Roman" w:eastAsia="宋体"/>
        </w:rPr>
        <w:t>eference 太少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文题不符。没有讲绩效。</w:t>
      </w:r>
    </w:p>
    <w:p>
      <w:pPr>
        <w:pStyle w:val="4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图表格式太乱。词汇断节，没有编辑好。中英乱搭配。</w:t>
      </w:r>
    </w:p>
    <w:p>
      <w:pPr>
        <w:pStyle w:val="4"/>
        <w:numPr>
          <w:ilvl w:val="0"/>
          <w:numId w:val="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内容问题：是否真的了解平衡积分卡？平衡计分卡与其他绩效管理工具之间的关系？答：应该是相互承接的关系吧。平衡积分卡的比例是最高的，这是我们近期想要发展的方向。但是有些远期目标没办法实现的时候，就利用平衡计分卡。平衡计分卡的四个方面的操作逻辑？没有理解平衡计分卡。只是当做简单的打分工具。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pStyle w:val="4"/>
        <w:numPr>
          <w:ilvl w:val="0"/>
          <w:numId w:val="7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规范方面，下细功夫。逐字逐句，按照规则，逐条对照。</w:t>
      </w:r>
    </w:p>
    <w:p>
      <w:pPr>
        <w:pStyle w:val="4"/>
        <w:numPr>
          <w:ilvl w:val="0"/>
          <w:numId w:val="7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内容方面，就聚焦于BSC计分卡，如何改善绩效。内容太发散。搞不清楚其他问题，那就小题大做。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2-4答辩人：王珂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hint="eastAsia" w:ascii="Times New Roman" w:hAnsi="Times New Roman" w:eastAsia="宋体"/>
        </w:rPr>
        <w:t>ackground, structure：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Introduction, 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literature review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thesis description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achievement analysis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deficiencies and future prospects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pStyle w:val="4"/>
        <w:numPr>
          <w:ilvl w:val="0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章节太多，没有必要。结构没按要求来。</w:t>
      </w:r>
    </w:p>
    <w:p>
      <w:pPr>
        <w:pStyle w:val="4"/>
        <w:numPr>
          <w:ilvl w:val="0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学会小题大做。论文更像总结报告。分析问题，然后给出建议。单个案例很难分析。</w:t>
      </w:r>
      <w:r>
        <w:rPr>
          <w:rFonts w:ascii="Times New Roman" w:hAnsi="Times New Roman" w:eastAsia="宋体"/>
        </w:rPr>
        <w:t>D</w:t>
      </w:r>
      <w:r>
        <w:rPr>
          <w:rFonts w:hint="eastAsia" w:ascii="Times New Roman" w:hAnsi="Times New Roman" w:eastAsia="宋体"/>
        </w:rPr>
        <w:t>eficiency应该改成limitation</w:t>
      </w:r>
    </w:p>
    <w:p>
      <w:pPr>
        <w:pStyle w:val="4"/>
        <w:numPr>
          <w:ilvl w:val="0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列举了很多东西，是否全部用到。没有用到的，就不要列举。</w:t>
      </w:r>
    </w:p>
    <w:p>
      <w:pPr>
        <w:pStyle w:val="4"/>
        <w:numPr>
          <w:ilvl w:val="0"/>
          <w:numId w:val="8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34,35存在的问题，solution很多。脑袋没有，body很重。没有说服力。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章结构很乱，到最后还在分析。问题，分析，解决方案。按照这种步骤。分析原因之后，又开始各种。但是解决方案没有对应分析。所以有些分析就不起作用。分析的方法没有清晰，文章的定位不清楚。新方案好不好，还是笼统的讲绩效管理的问题？</w:t>
      </w:r>
    </w:p>
    <w:p>
      <w:pPr>
        <w:pStyle w:val="4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格式问题。表格之类。</w:t>
      </w:r>
    </w:p>
    <w:p>
      <w:pPr>
        <w:pStyle w:val="4"/>
        <w:numPr>
          <w:ilvl w:val="0"/>
          <w:numId w:val="9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定位在绩效考核改革方案的效果评价的话，通过问卷的方式有点以偏概全。实施方式应该由哪个主体来评价？职工。职工和管理层，有时候是矛盾统一体。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pStyle w:val="4"/>
        <w:numPr>
          <w:ilvl w:val="0"/>
          <w:numId w:val="10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总体上，选题在医改的背景下很不错。重点是在新的医改背景下，新的医改带来哪些变化？应该叙述一下这个问题。聚焦于新的背景和条件，这很重要。</w:t>
      </w:r>
    </w:p>
    <w:p>
      <w:pPr>
        <w:pStyle w:val="4"/>
        <w:numPr>
          <w:ilvl w:val="0"/>
          <w:numId w:val="10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格式问题。</w:t>
      </w:r>
    </w:p>
    <w:p>
      <w:pPr>
        <w:pStyle w:val="4"/>
        <w:numPr>
          <w:ilvl w:val="0"/>
          <w:numId w:val="10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内容方面，一篇论文聚焦一个问题。是批评原有方案，还是新的方案？新方案与原有方案不合理的关系？评价主体，管理者与员工是矛盾的。对于指标的表述方面欠妥。</w:t>
      </w:r>
    </w:p>
    <w:p>
      <w:pPr>
        <w:pStyle w:val="4"/>
        <w:numPr>
          <w:ilvl w:val="0"/>
          <w:numId w:val="10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平衡计分卡的应用是否合适。目的是否是盈利的？能否用财务指标来衡量。谨慎使用。平衡计分卡用于组织的绩效，而非个人的绩效。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2-5答辩人：张颖志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6个部分：research background &amp; significance, table of content, company situation and problems, expectancy theory, suggestion for improvement, conclusion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pStyle w:val="4"/>
        <w:numPr>
          <w:ilvl w:val="0"/>
          <w:numId w:val="11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主要研究的问题，存在的问题？</w:t>
      </w:r>
      <w:r>
        <w:rPr>
          <w:rFonts w:hint="eastAsia" w:ascii="Times New Roman" w:hAnsi="Times New Roman" w:eastAsia="宋体"/>
          <w:color w:val="FF0000"/>
        </w:rPr>
        <w:t>以物质激励为主，缺乏非物质的激励。</w:t>
      </w:r>
      <w:r>
        <w:rPr>
          <w:rFonts w:hint="eastAsia" w:ascii="Times New Roman" w:hAnsi="Times New Roman" w:eastAsia="宋体"/>
        </w:rPr>
        <w:t>这是个问题吗？</w:t>
      </w:r>
      <w:r>
        <w:rPr>
          <w:rFonts w:hint="eastAsia" w:ascii="Times New Roman" w:hAnsi="Times New Roman" w:eastAsia="宋体"/>
          <w:color w:val="FF0000"/>
        </w:rPr>
        <w:t>公司里面存在的现象，80后员工加工资，慢慢的工作力度不够。</w:t>
      </w:r>
      <w:r>
        <w:rPr>
          <w:rFonts w:hint="eastAsia" w:ascii="Times New Roman" w:hAnsi="Times New Roman" w:eastAsia="宋体"/>
        </w:rPr>
        <w:t>想研究的是什么问题？用什么东西来分析缺乏非物质激励这个问题？</w:t>
      </w:r>
      <w:r>
        <w:rPr>
          <w:rFonts w:hint="eastAsia" w:ascii="Times New Roman" w:hAnsi="Times New Roman" w:eastAsia="宋体"/>
          <w:color w:val="FF0000"/>
        </w:rPr>
        <w:t>问卷调查，满意度调查。</w:t>
      </w:r>
      <w:r>
        <w:rPr>
          <w:rFonts w:hint="eastAsia" w:ascii="Times New Roman" w:hAnsi="Times New Roman" w:eastAsia="宋体"/>
        </w:rPr>
        <w:t>理论？</w:t>
      </w:r>
      <w:r>
        <w:rPr>
          <w:rFonts w:hint="eastAsia" w:ascii="Times New Roman" w:hAnsi="Times New Roman" w:eastAsia="宋体"/>
          <w:color w:val="FF0000"/>
        </w:rPr>
        <w:t>期望理论。</w:t>
      </w:r>
    </w:p>
    <w:p>
      <w:pPr>
        <w:pStyle w:val="4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搞不清楚逻辑问题。分析的篇幅很少。本末倒置，不是来适应期望理论。</w:t>
      </w:r>
    </w:p>
    <w:p>
      <w:pPr>
        <w:pStyle w:val="4"/>
        <w:numPr>
          <w:ilvl w:val="0"/>
          <w:numId w:val="11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结构问题。案例分析和案例描述应该分开。案例分析没有突出表现，所以建议没有说服力。分析过程太简陋，解决方案逻辑不强。</w:t>
      </w:r>
    </w:p>
    <w:p>
      <w:pPr>
        <w:pStyle w:val="4"/>
        <w:numPr>
          <w:ilvl w:val="0"/>
          <w:numId w:val="11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分层很乱，应该统一。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1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目录，第三章，3.7 激励80后员工策略，中英不对应。不能用suggestion，翻译不对。</w:t>
      </w:r>
    </w:p>
    <w:p>
      <w:pPr>
        <w:pStyle w:val="4"/>
        <w:numPr>
          <w:ilvl w:val="0"/>
          <w:numId w:val="1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技术方面，第36页，怎样判断员工为</w:t>
      </w:r>
      <w:r>
        <w:rPr>
          <w:rFonts w:ascii="Times New Roman" w:hAnsi="Times New Roman" w:eastAsia="宋体"/>
        </w:rPr>
        <w:t>knowledge</w:t>
      </w:r>
      <w:r>
        <w:rPr>
          <w:rFonts w:hint="eastAsia" w:ascii="Times New Roman" w:hAnsi="Times New Roman" w:eastAsia="宋体"/>
        </w:rPr>
        <w:t xml:space="preserve"> worker？阐述可操作的标准。给了一个concept，但是没有standard。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pStyle w:val="4"/>
        <w:numPr>
          <w:ilvl w:val="0"/>
          <w:numId w:val="1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看了摘要，觉得这个问题不需要研究。因为已经很多文章研究过了。物质激励不是主要的方式。这个问题已经跟多人员已经解决掉了。在理论和实践上，大家都已经知道了。</w:t>
      </w:r>
    </w:p>
    <w:p>
      <w:pPr>
        <w:pStyle w:val="4"/>
        <w:numPr>
          <w:ilvl w:val="0"/>
          <w:numId w:val="1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公司只有50个人，问卷调查的样本就有问题了。只选取80后，只有20几个人。样本太少了。时间短不是理由，可以增加样本。好几亿的80后知识性员工，却只用几十个人的样本。论文题目把范围缩为A公司。个别现象，不能代表全部。</w:t>
      </w:r>
    </w:p>
    <w:p>
      <w:pPr>
        <w:pStyle w:val="4"/>
        <w:numPr>
          <w:ilvl w:val="0"/>
          <w:numId w:val="13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80后关注的问题很多。实际上，所发现的现象和论文相左。现在80,90后，是最需要钱的，是更需要物质激励。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2-6答辩人：邓佩仪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6个部分：introduction, literature review, case description, case study, suggestions, conclusion and prospect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pStyle w:val="4"/>
        <w:numPr>
          <w:ilvl w:val="0"/>
          <w:numId w:val="1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普遍的问题：cover的东西太多，关注点不知在哪。调查研究发现了8个问题，哪一个为核心研究。</w:t>
      </w:r>
    </w:p>
    <w:p>
      <w:pPr>
        <w:pStyle w:val="4"/>
        <w:numPr>
          <w:ilvl w:val="0"/>
          <w:numId w:val="14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缺乏模型和理论来分析问题。文献中列出了很多理论，但是没有用到。用到什么文献，就罗列出来。整体太大太多。结论就像是主观的判断。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15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格式问题。编号罗马字符、abc</w:t>
      </w:r>
      <w:r>
        <w:rPr>
          <w:rFonts w:ascii="Times New Roman" w:hAnsi="Times New Roman" w:eastAsia="宋体"/>
        </w:rPr>
        <w:t>…</w:t>
      </w:r>
      <w:r>
        <w:rPr>
          <w:rFonts w:hint="eastAsia" w:ascii="Times New Roman" w:hAnsi="Times New Roman" w:eastAsia="宋体"/>
        </w:rPr>
        <w:t>.要根据format来规范</w:t>
      </w:r>
    </w:p>
    <w:p>
      <w:pPr>
        <w:pStyle w:val="4"/>
        <w:numPr>
          <w:ilvl w:val="0"/>
          <w:numId w:val="15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第4 章，case study， 没有analyze的东西。</w:t>
      </w:r>
      <w:r>
        <w:rPr>
          <w:rFonts w:hint="eastAsia" w:ascii="Times New Roman" w:hAnsi="Times New Roman" w:eastAsia="宋体"/>
          <w:color w:val="FF0000"/>
        </w:rPr>
        <w:t>根据访谈，部门经理，团队主管等。</w:t>
      </w:r>
      <w:r>
        <w:rPr>
          <w:rFonts w:hint="eastAsia" w:ascii="Times New Roman" w:hAnsi="Times New Roman" w:eastAsia="宋体"/>
        </w:rPr>
        <w:t>呈现的只有分析的结果，没有分析的过程，没有依据。数据来源有问题。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pStyle w:val="4"/>
        <w:numPr>
          <w:ilvl w:val="0"/>
          <w:numId w:val="1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题目改善。改革研究，不是方法研究。</w:t>
      </w:r>
    </w:p>
    <w:p>
      <w:pPr>
        <w:pStyle w:val="4"/>
        <w:numPr>
          <w:ilvl w:val="0"/>
          <w:numId w:val="16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问题分析和建议，都是很笼统的，没有针对要害。核心的是分析问题，然后提出针对性的对策和建议。是对这个部门有效的，然后可以解决问题的。问题和建议对于部门要有针对性。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2-7答辩人：Kalifa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6: introduction, problem, method, findings, significance, future research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1. KEY PROBLEM in this organization? </w:t>
      </w:r>
      <w:r>
        <w:rPr>
          <w:rFonts w:ascii="Times New Roman" w:hAnsi="Times New Roman" w:eastAsia="宋体"/>
          <w:color w:val="FF0000"/>
        </w:rPr>
        <w:t>T</w:t>
      </w:r>
      <w:r>
        <w:rPr>
          <w:rFonts w:hint="eastAsia" w:ascii="Times New Roman" w:hAnsi="Times New Roman" w:eastAsia="宋体"/>
          <w:color w:val="FF0000"/>
        </w:rPr>
        <w:t>urnover rate is too high</w:t>
      </w:r>
      <w:r>
        <w:rPr>
          <w:rFonts w:hint="eastAsia" w:ascii="Times New Roman" w:hAnsi="Times New Roman" w:eastAsia="宋体"/>
        </w:rPr>
        <w:t xml:space="preserve">. </w:t>
      </w:r>
      <w:r>
        <w:rPr>
          <w:rFonts w:ascii="Times New Roman" w:hAnsi="Times New Roman" w:eastAsia="宋体"/>
        </w:rPr>
        <w:t>L</w:t>
      </w:r>
      <w:r>
        <w:rPr>
          <w:rFonts w:hint="eastAsia" w:ascii="Times New Roman" w:hAnsi="Times New Roman" w:eastAsia="宋体"/>
        </w:rPr>
        <w:t xml:space="preserve">ogic between the motivation and this problem? </w:t>
      </w:r>
      <w:r>
        <w:rPr>
          <w:rFonts w:ascii="Times New Roman" w:hAnsi="Times New Roman" w:eastAsia="宋体"/>
        </w:rPr>
        <w:t>N</w:t>
      </w:r>
      <w:r>
        <w:rPr>
          <w:rFonts w:hint="eastAsia" w:ascii="Times New Roman" w:hAnsi="Times New Roman" w:eastAsia="宋体"/>
        </w:rPr>
        <w:t xml:space="preserve">o </w:t>
      </w:r>
      <w:r>
        <w:rPr>
          <w:rFonts w:ascii="Times New Roman" w:hAnsi="Times New Roman" w:eastAsia="宋体"/>
        </w:rPr>
        <w:t>particular</w:t>
      </w:r>
      <w:r>
        <w:rPr>
          <w:rFonts w:hint="eastAsia" w:ascii="Times New Roman" w:hAnsi="Times New Roman" w:eastAsia="宋体"/>
        </w:rPr>
        <w:t xml:space="preserve"> policy? </w:t>
      </w:r>
      <w:r>
        <w:rPr>
          <w:rFonts w:ascii="Times New Roman" w:hAnsi="Times New Roman" w:eastAsia="宋体"/>
          <w:color w:val="FF0000"/>
        </w:rPr>
        <w:t>W</w:t>
      </w:r>
      <w:r>
        <w:rPr>
          <w:rFonts w:hint="eastAsia" w:ascii="Times New Roman" w:hAnsi="Times New Roman" w:eastAsia="宋体"/>
          <w:color w:val="FF0000"/>
        </w:rPr>
        <w:t xml:space="preserve">hat can motivate me, also can motivate you. </w:t>
      </w: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 xml:space="preserve">o many assumptions. </w:t>
      </w:r>
      <w:r>
        <w:rPr>
          <w:rFonts w:ascii="Times New Roman" w:hAnsi="Times New Roman" w:eastAsia="宋体"/>
        </w:rPr>
        <w:t>W</w:t>
      </w:r>
      <w:r>
        <w:rPr>
          <w:rFonts w:hint="eastAsia" w:ascii="Times New Roman" w:hAnsi="Times New Roman" w:eastAsia="宋体"/>
        </w:rPr>
        <w:t xml:space="preserve">hat is analytical to？ </w:t>
      </w: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he theory used to analysis?</w:t>
      </w:r>
      <w:r>
        <w:rPr>
          <w:rFonts w:hint="eastAsia" w:ascii="Times New Roman" w:hAnsi="Times New Roman" w:eastAsia="宋体"/>
          <w:color w:val="FF0000"/>
        </w:rPr>
        <w:t xml:space="preserve"> Maslow</w:t>
      </w:r>
      <w:r>
        <w:rPr>
          <w:rFonts w:ascii="Times New Roman" w:hAnsi="Times New Roman" w:eastAsia="宋体"/>
          <w:color w:val="FF0000"/>
        </w:rPr>
        <w:t>’</w:t>
      </w:r>
      <w:r>
        <w:rPr>
          <w:rFonts w:hint="eastAsia" w:ascii="Times New Roman" w:hAnsi="Times New Roman" w:eastAsia="宋体"/>
          <w:color w:val="FF0000"/>
        </w:rPr>
        <w:t>s hierarchy theory.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>I</w:t>
      </w:r>
      <w:r>
        <w:rPr>
          <w:rFonts w:hint="eastAsia" w:ascii="Times New Roman" w:hAnsi="Times New Roman" w:eastAsia="宋体"/>
        </w:rPr>
        <w:t>t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 xml:space="preserve">s great but not </w:t>
      </w:r>
      <w:r>
        <w:rPr>
          <w:rFonts w:ascii="Times New Roman" w:hAnsi="Times New Roman" w:eastAsia="宋体"/>
        </w:rPr>
        <w:t>adequate</w:t>
      </w:r>
      <w:r>
        <w:rPr>
          <w:rFonts w:hint="eastAsia" w:ascii="Times New Roman" w:hAnsi="Times New Roman" w:eastAsia="宋体"/>
        </w:rPr>
        <w:t xml:space="preserve">. </w:t>
      </w:r>
      <w:r>
        <w:rPr>
          <w:rFonts w:ascii="Times New Roman" w:hAnsi="Times New Roman" w:eastAsia="宋体"/>
        </w:rPr>
        <w:t>W</w:t>
      </w:r>
      <w:r>
        <w:rPr>
          <w:rFonts w:hint="eastAsia" w:ascii="Times New Roman" w:hAnsi="Times New Roman" w:eastAsia="宋体"/>
        </w:rPr>
        <w:t xml:space="preserve">hat the suggestions?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onvincing suggestions should be available.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2. </w:t>
      </w: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 xml:space="preserve">uggestions and problem, analysis should be in </w:t>
      </w:r>
      <w:r>
        <w:rPr>
          <w:rFonts w:ascii="Times New Roman" w:hAnsi="Times New Roman" w:eastAsia="宋体"/>
        </w:rPr>
        <w:t>coincidence</w:t>
      </w:r>
      <w:r>
        <w:rPr>
          <w:rFonts w:hint="eastAsia" w:ascii="Times New Roman" w:hAnsi="Times New Roman" w:eastAsia="宋体"/>
        </w:rPr>
        <w:t xml:space="preserve"> one by one. </w:t>
      </w:r>
      <w:r>
        <w:rPr>
          <w:rFonts w:ascii="Times New Roman" w:hAnsi="Times New Roman" w:eastAsia="宋体"/>
        </w:rPr>
        <w:t>S</w:t>
      </w:r>
      <w:r>
        <w:rPr>
          <w:rFonts w:hint="eastAsia" w:ascii="Times New Roman" w:hAnsi="Times New Roman" w:eastAsia="宋体"/>
        </w:rPr>
        <w:t>uggestions should be clearly indicated.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pStyle w:val="4"/>
        <w:numPr>
          <w:ilvl w:val="0"/>
          <w:numId w:val="17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F</w:t>
      </w:r>
      <w:r>
        <w:rPr>
          <w:rFonts w:hint="eastAsia" w:ascii="Times New Roman" w:hAnsi="Times New Roman" w:eastAsia="宋体"/>
        </w:rPr>
        <w:t xml:space="preserve">ormat. </w:t>
      </w:r>
      <w:r>
        <w:rPr>
          <w:rFonts w:ascii="Times New Roman" w:hAnsi="Times New Roman" w:eastAsia="宋体"/>
        </w:rPr>
        <w:t>A</w:t>
      </w:r>
      <w:r>
        <w:rPr>
          <w:rFonts w:hint="eastAsia" w:ascii="Times New Roman" w:hAnsi="Times New Roman" w:eastAsia="宋体"/>
        </w:rPr>
        <w:t xml:space="preserve">ll the tables are in mess. </w:t>
      </w:r>
      <w:r>
        <w:rPr>
          <w:rFonts w:ascii="Times New Roman" w:hAnsi="Times New Roman" w:eastAsia="宋体"/>
        </w:rPr>
        <w:t>P</w:t>
      </w:r>
      <w:r>
        <w:rPr>
          <w:rFonts w:hint="eastAsia" w:ascii="Times New Roman" w:hAnsi="Times New Roman" w:eastAsia="宋体"/>
        </w:rPr>
        <w:t xml:space="preserve">60, conclusion, many sub-titles. </w:t>
      </w:r>
      <w:r>
        <w:rPr>
          <w:rFonts w:ascii="Times New Roman" w:hAnsi="Times New Roman" w:eastAsia="宋体"/>
        </w:rPr>
        <w:t>W</w:t>
      </w:r>
      <w:r>
        <w:rPr>
          <w:rFonts w:hint="eastAsia" w:ascii="Times New Roman" w:hAnsi="Times New Roman" w:eastAsia="宋体"/>
        </w:rPr>
        <w:t xml:space="preserve">hat this paragraph is about? </w:t>
      </w:r>
      <w:r>
        <w:rPr>
          <w:rFonts w:ascii="Times New Roman" w:hAnsi="Times New Roman" w:eastAsia="宋体"/>
        </w:rPr>
        <w:t>C</w:t>
      </w:r>
      <w:r>
        <w:rPr>
          <w:rFonts w:hint="eastAsia" w:ascii="Times New Roman" w:hAnsi="Times New Roman" w:eastAsia="宋体"/>
        </w:rPr>
        <w:t>larify the content.</w:t>
      </w:r>
    </w:p>
    <w:p>
      <w:pPr>
        <w:pStyle w:val="4"/>
        <w:numPr>
          <w:ilvl w:val="0"/>
          <w:numId w:val="17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F</w:t>
      </w:r>
      <w:r>
        <w:rPr>
          <w:rFonts w:hint="eastAsia" w:ascii="Times New Roman" w:hAnsi="Times New Roman" w:eastAsia="宋体"/>
        </w:rPr>
        <w:t xml:space="preserve">ind out the reason why the high level turnover. </w:t>
      </w: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he salary problem？</w:t>
      </w:r>
      <w:r>
        <w:rPr>
          <w:rFonts w:ascii="Times New Roman" w:hAnsi="Times New Roman" w:eastAsia="宋体"/>
        </w:rPr>
        <w:t>W</w:t>
      </w:r>
      <w:r>
        <w:rPr>
          <w:rFonts w:hint="eastAsia" w:ascii="Times New Roman" w:hAnsi="Times New Roman" w:eastAsia="宋体"/>
        </w:rPr>
        <w:t xml:space="preserve">hat group is targeted? </w:t>
      </w: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o ask those who have already left the company.</w:t>
      </w:r>
    </w:p>
    <w:p>
      <w:pPr>
        <w:rPr>
          <w:rFonts w:ascii="Times New Roman" w:hAnsi="Times New Roman" w:eastAsia="宋体"/>
        </w:rPr>
      </w:pP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b/>
        </w:rPr>
        <w:t>惠青山教授：</w:t>
      </w:r>
      <w:r>
        <w:rPr>
          <w:rFonts w:hint="eastAsia" w:ascii="Times New Roman" w:hAnsi="Times New Roman" w:eastAsia="宋体"/>
        </w:rPr>
        <w:t>no comment</w:t>
      </w:r>
    </w:p>
    <w:p>
      <w:pPr>
        <w:rPr>
          <w:rFonts w:ascii="Times New Roman" w:hAnsi="Times New Roman" w:eastAsia="宋体"/>
        </w:rPr>
      </w:pP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2-8答辩人：13C李梦如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7个部分： research introduction, research framework, research methodology</w:t>
      </w:r>
      <w:r>
        <w:rPr>
          <w:rFonts w:ascii="Times New Roman" w:hAnsi="Times New Roman" w:eastAsia="宋体"/>
        </w:rPr>
        <w:t>…</w:t>
      </w:r>
      <w:r>
        <w:rPr>
          <w:rFonts w:hint="eastAsia" w:ascii="Times New Roman" w:hAnsi="Times New Roman" w:eastAsia="宋体"/>
        </w:rPr>
        <w:t>.findings, conclusion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hesis writing：需要写什么？关注点是央视公务员。</w:t>
      </w:r>
      <w:r>
        <w:rPr>
          <w:rFonts w:ascii="Times New Roman" w:hAnsi="Times New Roman" w:eastAsia="宋体"/>
        </w:rPr>
        <w:t>I</w:t>
      </w:r>
      <w:r>
        <w:rPr>
          <w:rFonts w:hint="eastAsia" w:ascii="Times New Roman" w:hAnsi="Times New Roman" w:eastAsia="宋体"/>
        </w:rPr>
        <w:t>ndustry 与public servant不同。外审意见？为什么不写企业？核心关注点是？</w:t>
      </w:r>
      <w:r>
        <w:rPr>
          <w:rFonts w:hint="eastAsia" w:ascii="Times New Roman" w:hAnsi="Times New Roman" w:eastAsia="宋体"/>
          <w:color w:val="FF0000"/>
        </w:rPr>
        <w:t>考了乡镇公务员，但是没过多久就离开了。</w:t>
      </w:r>
      <w:r>
        <w:rPr>
          <w:rFonts w:hint="eastAsia" w:ascii="Times New Roman" w:hAnsi="Times New Roman" w:eastAsia="宋体"/>
        </w:rPr>
        <w:t>9个问题，一篇文章可能很难分析清楚。通过学术研究的方法来解决问题。用理论来分析法问题。文献综述中理论很多，但是没有用到。理论用在分析上，而不是建议上。选题太大太宽泛，不符合focus的要求。</w:t>
      </w:r>
      <w:r>
        <w:rPr>
          <w:rFonts w:ascii="Times New Roman" w:hAnsi="Times New Roman" w:eastAsia="宋体"/>
        </w:rPr>
        <w:t>T</w:t>
      </w:r>
      <w:r>
        <w:rPr>
          <w:rFonts w:hint="eastAsia" w:ascii="Times New Roman" w:hAnsi="Times New Roman" w:eastAsia="宋体"/>
        </w:rPr>
        <w:t>able没有source来源。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论文写作态度和内容，值得肯定。这个选题不属于MBA的范畴，不属于工商管理，和公共管理有关系。可以写industry，但至少是工商方面的。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工商管理最好是聚焦于企业。客观来说，内容比较聚焦，分析，对策都很符合实际。从政府组织员工流失的角度来写，这样的话就会好些。组织行为学的一个问题，作为人力资源的一个方面来写。淡化政府组织的关系。</w:t>
      </w:r>
    </w:p>
    <w:p>
      <w:pPr>
        <w:rPr>
          <w:rFonts w:hint="eastAsia" w:ascii="Times New Roman" w:hAnsi="Times New Roman" w:eastAsia="宋体"/>
          <w:highlight w:val="yellow"/>
        </w:rPr>
      </w:pPr>
      <w:r>
        <w:rPr>
          <w:rFonts w:hint="eastAsia" w:ascii="Times New Roman" w:hAnsi="Times New Roman" w:eastAsia="宋体"/>
          <w:highlight w:val="yellow"/>
        </w:rPr>
        <w:t>结论：大修改。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对于选题一定要和导师商量之后进行修改，不然审查过不了。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2-9答辩人：闵敏</w:t>
      </w: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车间流程很细。写的东西37到45页都是对问题的描述，应该是analysis。分析只有3页，对策有13页。用管理模型来解决问题。没有用理论来分析问题。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格式问题，自己仔细检查。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内容很具体，值得肯定。需要归纳，将问题聚焦。基于价值流动的分析，价值创造的因素。生产线的组织管理问题，不涉及到技术。只是如何来组织整个过程。采购和仓储这个环节是由这个车间负责吗？提出的问题和主体不匹配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涉及到整个管理的问题，而非单个车间问题。不属于车间的过程，可以不去写。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  <w:color w:val="FF0000"/>
        </w:rPr>
      </w:pPr>
      <w:r>
        <w:rPr>
          <w:rFonts w:hint="eastAsia" w:ascii="Times New Roman" w:hAnsi="Times New Roman" w:eastAsia="宋体"/>
          <w:b/>
          <w:color w:val="FF0000"/>
        </w:rPr>
        <w:t>2-10答辩人：刘科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R</w:t>
      </w:r>
      <w:r>
        <w:rPr>
          <w:rFonts w:hint="eastAsia" w:ascii="Times New Roman" w:hAnsi="Times New Roman" w:eastAsia="宋体"/>
        </w:rPr>
        <w:t>esearch object, research subject, research methods, thesis structure, case analysis, improvement and promotion strategy, conclusion and research prospects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黄磊教授：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忠诚度指标的选择有没有理论依据？</w:t>
      </w:r>
      <w:r>
        <w:rPr>
          <w:rFonts w:hint="eastAsia" w:ascii="Times New Roman" w:hAnsi="Times New Roman" w:eastAsia="宋体"/>
          <w:color w:val="FF0000"/>
        </w:rPr>
        <w:t>主要是针对内部管理问题</w:t>
      </w:r>
      <w:r>
        <w:rPr>
          <w:rFonts w:hint="eastAsia" w:ascii="Times New Roman" w:hAnsi="Times New Roman" w:eastAsia="宋体"/>
        </w:rPr>
        <w:t>。应该有一个分析模型。建议将第34章分开。将案例描述和分析分开。用具体的分析法来分析问题。层次分析法。一个分析是调研的结果，然后用层次分析法来分析这个问题。逻辑有点混乱。第4、5章都有分析。看到目录有困惑。案例描述和案例分析一定要分开，这样才更清晰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左志刚教授：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案例研究很具体。方法上面，调查对象是？</w:t>
      </w:r>
      <w:r>
        <w:rPr>
          <w:rFonts w:hint="eastAsia" w:ascii="Times New Roman" w:hAnsi="Times New Roman" w:eastAsia="宋体"/>
          <w:color w:val="FF0000"/>
        </w:rPr>
        <w:t>5个会所的200名会员。36名会员的访谈。资深会员的调查</w:t>
      </w:r>
      <w:r>
        <w:rPr>
          <w:rFonts w:hint="eastAsia" w:ascii="Times New Roman" w:hAnsi="Times New Roman" w:eastAsia="宋体"/>
        </w:rPr>
        <w:t>。调查的时候还是会员的人，有没有调查离开了的、不是会员的人？也有一个网上的调查。</w:t>
      </w:r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惠青山教授：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做了很多工作，但是将影响因素和评价指标混为一谈了。忠诚度的评价指标和影响忠诚度的影响因素是不一样的。忠诚度是结果，通过指标来测量得出的分数，才是忠诚度的评价指标。题目和内容有点混淆。改题目或者改内容。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结论：有条件通过，小修改。</w:t>
      </w:r>
      <w:bookmarkStart w:id="0" w:name="_GoBack"/>
      <w:bookmarkEnd w:id="0"/>
    </w:p>
    <w:p>
      <w:pPr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所有的同学，均有条件通过。需同导师商量修改细节。答辩委员均已提出详细建议，最后的结果由学生自己负责。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C49"/>
    <w:multiLevelType w:val="multilevel"/>
    <w:tmpl w:val="01374C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AE769B"/>
    <w:multiLevelType w:val="multilevel"/>
    <w:tmpl w:val="1CAE76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66229"/>
    <w:multiLevelType w:val="multilevel"/>
    <w:tmpl w:val="1DD662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DF1C73"/>
    <w:multiLevelType w:val="multilevel"/>
    <w:tmpl w:val="1DDF1C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D818FC"/>
    <w:multiLevelType w:val="multilevel"/>
    <w:tmpl w:val="21D818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FE2AEA"/>
    <w:multiLevelType w:val="multilevel"/>
    <w:tmpl w:val="29FE2A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C5715"/>
    <w:multiLevelType w:val="multilevel"/>
    <w:tmpl w:val="2E4C57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9F5B32"/>
    <w:multiLevelType w:val="multilevel"/>
    <w:tmpl w:val="409F5B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D96A70"/>
    <w:multiLevelType w:val="multilevel"/>
    <w:tmpl w:val="41D96A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3A5CA3"/>
    <w:multiLevelType w:val="multilevel"/>
    <w:tmpl w:val="4E3A5C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915CE6"/>
    <w:multiLevelType w:val="multilevel"/>
    <w:tmpl w:val="4E915C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EE3079"/>
    <w:multiLevelType w:val="multilevel"/>
    <w:tmpl w:val="5DEE30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9C1FDF"/>
    <w:multiLevelType w:val="multilevel"/>
    <w:tmpl w:val="679C1F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BF015C"/>
    <w:multiLevelType w:val="multilevel"/>
    <w:tmpl w:val="69BF01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7C2849"/>
    <w:multiLevelType w:val="multilevel"/>
    <w:tmpl w:val="6C7C28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FB2392"/>
    <w:multiLevelType w:val="multilevel"/>
    <w:tmpl w:val="73FB23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5A25D8"/>
    <w:multiLevelType w:val="multilevel"/>
    <w:tmpl w:val="7A5A25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6"/>
  </w:num>
  <w:num w:numId="10">
    <w:abstractNumId w:val="3"/>
  </w:num>
  <w:num w:numId="11">
    <w:abstractNumId w:val="15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E8"/>
    <w:rsid w:val="00055948"/>
    <w:rsid w:val="0007005B"/>
    <w:rsid w:val="00070713"/>
    <w:rsid w:val="0007610F"/>
    <w:rsid w:val="00086502"/>
    <w:rsid w:val="00091670"/>
    <w:rsid w:val="000A5D41"/>
    <w:rsid w:val="00177B31"/>
    <w:rsid w:val="001A7868"/>
    <w:rsid w:val="002314EE"/>
    <w:rsid w:val="00274462"/>
    <w:rsid w:val="00282AFD"/>
    <w:rsid w:val="002B1FE3"/>
    <w:rsid w:val="002F0FF3"/>
    <w:rsid w:val="002F275C"/>
    <w:rsid w:val="00365B2D"/>
    <w:rsid w:val="003753A0"/>
    <w:rsid w:val="003E75A9"/>
    <w:rsid w:val="003F0F04"/>
    <w:rsid w:val="00425378"/>
    <w:rsid w:val="0044670C"/>
    <w:rsid w:val="005250E1"/>
    <w:rsid w:val="00572E82"/>
    <w:rsid w:val="005816D8"/>
    <w:rsid w:val="00631CBF"/>
    <w:rsid w:val="00673592"/>
    <w:rsid w:val="006925FD"/>
    <w:rsid w:val="007031C4"/>
    <w:rsid w:val="00703451"/>
    <w:rsid w:val="007171B8"/>
    <w:rsid w:val="00730FB4"/>
    <w:rsid w:val="00731033"/>
    <w:rsid w:val="007C0744"/>
    <w:rsid w:val="007D2CF3"/>
    <w:rsid w:val="009008E8"/>
    <w:rsid w:val="00906770"/>
    <w:rsid w:val="009805A3"/>
    <w:rsid w:val="009D7864"/>
    <w:rsid w:val="00B950D1"/>
    <w:rsid w:val="00B962A1"/>
    <w:rsid w:val="00BB70BF"/>
    <w:rsid w:val="00BE68C4"/>
    <w:rsid w:val="00C47F0F"/>
    <w:rsid w:val="00C875E2"/>
    <w:rsid w:val="00CD08BE"/>
    <w:rsid w:val="00D0534B"/>
    <w:rsid w:val="00DC65BB"/>
    <w:rsid w:val="00E45608"/>
    <w:rsid w:val="00E7282A"/>
    <w:rsid w:val="00EB5B26"/>
    <w:rsid w:val="00EC48A6"/>
    <w:rsid w:val="00EF3225"/>
    <w:rsid w:val="00FB01AB"/>
    <w:rsid w:val="080854B0"/>
    <w:rsid w:val="0CE31552"/>
    <w:rsid w:val="44221AE2"/>
    <w:rsid w:val="56D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1070</Words>
  <Characters>6101</Characters>
  <Lines>50</Lines>
  <Paragraphs>14</Paragraphs>
  <ScaleCrop>false</ScaleCrop>
  <LinksUpToDate>false</LinksUpToDate>
  <CharactersWithSpaces>7157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2017-05-14T06:02:00Z</dcterms:created>
  <dc:creator>Orchid</dc:creator>
  <cp:lastModifiedBy>Administrator</cp:lastModifiedBy>
  <dcterms:modified xsi:type="dcterms:W3CDTF">2017-05-16T02:00:32Z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