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四</w:t>
      </w:r>
      <w:r>
        <w:rPr>
          <w:rFonts w:hint="eastAsia"/>
          <w:sz w:val="32"/>
          <w:szCs w:val="32"/>
        </w:rPr>
        <w:t>组开题答辩记录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4"/>
        </w:rPr>
        <w:t>答辩组长：</w:t>
      </w:r>
      <w:r>
        <w:rPr>
          <w:rFonts w:hint="eastAsia"/>
          <w:sz w:val="24"/>
          <w:lang w:val="en-US" w:eastAsia="zh-CN"/>
        </w:rPr>
        <w:t>袁登华</w:t>
      </w:r>
      <w:r>
        <w:rPr>
          <w:rFonts w:hint="eastAsia"/>
          <w:sz w:val="24"/>
        </w:rPr>
        <w:t xml:space="preserve">        答辩委员：</w:t>
      </w:r>
      <w:r>
        <w:rPr>
          <w:rFonts w:hint="eastAsia"/>
          <w:sz w:val="24"/>
          <w:lang w:val="en-US" w:eastAsia="zh-CN"/>
        </w:rPr>
        <w:t>李永宁 袁方</w:t>
      </w:r>
      <w:r>
        <w:rPr>
          <w:rFonts w:hint="eastAsia"/>
          <w:sz w:val="24"/>
        </w:rPr>
        <w:t xml:space="preserve">    地点：九教</w:t>
      </w:r>
      <w:r>
        <w:rPr>
          <w:rFonts w:hint="eastAsia"/>
          <w:sz w:val="24"/>
          <w:lang w:val="en-US" w:eastAsia="zh-CN"/>
        </w:rPr>
        <w:t>305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时间：2018年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月4日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答辩人：</w:t>
      </w:r>
      <w:r>
        <w:rPr>
          <w:rFonts w:hint="eastAsia"/>
          <w:sz w:val="24"/>
          <w:lang w:val="en-US" w:eastAsia="zh-CN"/>
        </w:rPr>
        <w:t>刘羽凤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题目太泛，涉及面太多，</w:t>
      </w:r>
      <w:r>
        <w:rPr>
          <w:rFonts w:hint="eastAsia"/>
          <w:sz w:val="24"/>
          <w:lang w:val="en-US" w:eastAsia="zh-CN"/>
        </w:rPr>
        <w:t>没有</w:t>
      </w:r>
      <w:r>
        <w:rPr>
          <w:rFonts w:hint="eastAsia"/>
          <w:sz w:val="24"/>
        </w:rPr>
        <w:t>重点；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报告中并没有体现出HR和shared economic的联系；需要在文章中体现出来；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报告中缺乏聚焦的问题，因为MBA的论文需要问题导向型；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选题是比较新颖的，但是内容和范围过于广泛，需要聚焦一个具体的内容；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章节的内容有点泛泛而谈；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问题只是简单的罗列，并没有给出解决的方案；</w:t>
      </w:r>
    </w:p>
    <w:p>
      <w:pPr>
        <w:pStyle w:val="11"/>
        <w:ind w:left="420" w:firstLine="0" w:firstLineChars="0"/>
        <w:rPr>
          <w:sz w:val="24"/>
        </w:rPr>
      </w:pPr>
    </w:p>
    <w:p>
      <w:pPr>
        <w:pStyle w:val="11"/>
        <w:ind w:left="420" w:firstLine="0" w:firstLineChars="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后面的章节需要聚焦在问题上面，尤其是重点要解决的三个问题</w:t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题目需要修改，需要更加细致，具体到HR的某一方面</w:t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文献综述和References需要进行修改，文献综述需要有评述和应用领域的说明等</w:t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文章以共享经济为主题，探讨人力资源管理的相关问题。可以借鉴传统行业的做法，并进行对比</w:t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Case：聚焦解决携程的人力资源管理问题，然后借鉴Airbnb的模式提供解决方案。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整个报告需要进行调查，并有数据的支撑</w:t>
      </w:r>
      <w:r>
        <w:rPr>
          <w:rFonts w:hint="eastAsia"/>
          <w:sz w:val="24"/>
        </w:rPr>
        <w:t>；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结论：答辩通过，但仍需修改。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答辩人：</w:t>
      </w:r>
      <w:r>
        <w:rPr>
          <w:rFonts w:hint="eastAsia"/>
          <w:sz w:val="24"/>
          <w:lang w:val="en-US" w:eastAsia="zh-CN"/>
        </w:rPr>
        <w:t>谭成鑫</w:t>
      </w: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rPr>
          <w:sz w:val="24"/>
        </w:rPr>
      </w:pP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报告中并没有严谨地提出问题，问题过于直接</w:t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提出的研究方法在文章后面的实践中并没有应用</w:t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案例陈述的方式不恰当；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题目的拟定不恰当；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第五页提出的问题不恰当，可以考虑评价模型体系本身的问题；</w:t>
      </w:r>
    </w:p>
    <w:p>
      <w:pPr>
        <w:pStyle w:val="11"/>
        <w:ind w:left="420" w:firstLine="0" w:firstLineChars="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  <w:lang w:val="en-US" w:eastAsia="zh-CN"/>
        </w:rPr>
        <w:t>题目需要进行修改，例如有关于exploration and design等用词需要再仔细研究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研究方法要多样，尽可能地使用案例，数据，统计的方法，</w:t>
      </w:r>
      <w:r>
        <w:rPr>
          <w:rFonts w:hint="eastAsia"/>
          <w:lang w:val="en-US" w:eastAsia="zh-CN"/>
        </w:rPr>
        <w:t>可以使用实验组和对照组进行数据对比等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  <w:lang w:val="en-US" w:eastAsia="zh-CN"/>
        </w:rPr>
        <w:t>有关于两个案例的管理问题，需要提出具体的解决方案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  <w:lang w:val="en-US" w:eastAsia="zh-CN"/>
        </w:rPr>
        <w:t>可以参考委托代理理论等理论，针对实践的层面，提出更具有参考价值的理论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  <w:lang w:val="en-US" w:eastAsia="zh-CN"/>
        </w:rPr>
        <w:t>聚集绩效管理和评价等方面的问题，提出更好的评价体系会更有参考意义</w:t>
      </w:r>
      <w:r>
        <w:rPr>
          <w:rFonts w:hint="eastAsia"/>
        </w:rPr>
        <w:t>；</w:t>
      </w:r>
    </w:p>
    <w:p>
      <w:pPr>
        <w:pStyle w:val="11"/>
        <w:numPr>
          <w:numId w:val="0"/>
        </w:numPr>
        <w:ind w:leftChars="0"/>
      </w:pP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结论： 答辩通过，仍需修改</w:t>
      </w:r>
    </w:p>
    <w:p/>
    <w:p/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答辩人：</w:t>
      </w:r>
      <w:r>
        <w:rPr>
          <w:rFonts w:hint="eastAsia"/>
          <w:sz w:val="24"/>
          <w:lang w:val="en-US" w:eastAsia="zh-CN"/>
        </w:rPr>
        <w:t>姚典业</w:t>
      </w:r>
    </w:p>
    <w:p/>
    <w:p>
      <w:r>
        <w:rPr>
          <w:rFonts w:hint="eastAsia"/>
        </w:rPr>
        <w:t>存在问题：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  <w:lang w:val="en-US" w:eastAsia="zh-CN"/>
        </w:rPr>
        <w:t>关于案例的分析深度不够，用SWOT分析法等分析不充分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  <w:lang w:val="en-US" w:eastAsia="zh-CN"/>
        </w:rPr>
        <w:t>报告的研究内容需要进行修改，公司没有发展规划不能算一个研究问题，而是要深度探究需要解决的问题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  <w:lang w:val="en-US" w:eastAsia="zh-CN"/>
        </w:rPr>
        <w:t>报告只是罗列了简单的项目内容</w:t>
      </w:r>
      <w:r>
        <w:rPr>
          <w:rFonts w:hint="eastAsia"/>
        </w:rPr>
        <w:t>；</w:t>
      </w:r>
    </w:p>
    <w:p/>
    <w:p/>
    <w:p>
      <w:pPr>
        <w:rPr>
          <w:rFonts w:hint="eastAsia" w:eastAsia="宋体"/>
          <w:lang w:eastAsia="zh-CN"/>
        </w:rPr>
      </w:pPr>
      <w:r>
        <w:rPr>
          <w:rFonts w:hint="eastAsia"/>
        </w:rPr>
        <w:t>修改建议</w:t>
      </w:r>
      <w:r>
        <w:rPr>
          <w:rFonts w:hint="eastAsia"/>
          <w:lang w:eastAsia="zh-CN"/>
        </w:rPr>
        <w:t>：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  <w:lang w:val="en-US" w:eastAsia="zh-CN"/>
        </w:rPr>
        <w:t>整篇报告需要理清一个清晰待解决的问题，贯穿文章的三个层面的问题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  <w:lang w:val="en-US" w:eastAsia="zh-CN"/>
        </w:rPr>
        <w:t>需要逻辑地理清战略需要解决的问题，</w:t>
      </w:r>
      <w:r>
        <w:rPr>
          <w:rFonts w:hint="eastAsia"/>
        </w:rPr>
        <w:t>小而聚焦；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  <w:lang w:val="en-US" w:eastAsia="zh-CN"/>
        </w:rPr>
        <w:t>关于报告的内容，需要进行战略诊断，深入分析问题背后的原因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  <w:lang w:val="en-US" w:eastAsia="zh-CN"/>
        </w:rPr>
        <w:t>需要参考最新的理论，例如战略管理新理论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  <w:lang w:val="en-US" w:eastAsia="zh-CN"/>
        </w:rPr>
        <w:t>关于研究医院的内容和相关案例，可以跟普通医院你或者其他军事医院进行对比；</w:t>
      </w:r>
    </w:p>
    <w:p/>
    <w:p>
      <w:r>
        <w:rPr>
          <w:rFonts w:hint="eastAsia"/>
          <w:highlight w:val="yellow"/>
        </w:rPr>
        <w:t>结论： 答辩通过，仍需修改。</w:t>
      </w:r>
    </w:p>
    <w:p/>
    <w:p/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答辩人：</w:t>
      </w:r>
      <w:r>
        <w:rPr>
          <w:rFonts w:hint="eastAsia"/>
          <w:lang w:val="en-US" w:eastAsia="zh-CN"/>
        </w:rPr>
        <w:t>庄芷菱</w:t>
      </w:r>
    </w:p>
    <w:p/>
    <w:p>
      <w:r>
        <w:rPr>
          <w:rFonts w:hint="eastAsia"/>
        </w:rPr>
        <w:t>存在问题：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  <w:lang w:val="en-US" w:eastAsia="zh-CN"/>
        </w:rPr>
        <w:t>案例分析不够充分，用SWOT的分析方法不恰当；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  <w:lang w:val="en-US" w:eastAsia="zh-CN"/>
        </w:rPr>
        <w:t>报告的总体内容可行，但是细节仍然需要润色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题目</w:t>
      </w:r>
      <w:r>
        <w:rPr>
          <w:rFonts w:hint="eastAsia"/>
          <w:lang w:val="en-US" w:eastAsia="zh-CN"/>
        </w:rPr>
        <w:t>的拟定可以再进行推敲，因为分解为好几部分，如品牌定位和母婴产品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  <w:lang w:val="en-US" w:eastAsia="zh-CN"/>
        </w:rPr>
        <w:t xml:space="preserve">第三部分的marketing做的还充足，但是第一部分和第二部分需要进行内容还需补充； 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  <w:lang w:val="en-US" w:eastAsia="zh-CN"/>
        </w:rPr>
        <w:t>报告的结构有点松散，在STP品牌定位和Marketing之间注意不要脱节</w:t>
      </w:r>
      <w:r>
        <w:rPr>
          <w:rFonts w:hint="eastAsia"/>
        </w:rPr>
        <w:t>；</w:t>
      </w:r>
    </w:p>
    <w:p/>
    <w:p>
      <w:r>
        <w:rPr>
          <w:rFonts w:hint="eastAsia"/>
        </w:rPr>
        <w:t>修改建议：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  <w:lang w:val="en-US" w:eastAsia="zh-CN"/>
        </w:rPr>
        <w:t>品牌的定位需要进行数据分析，根据问卷想要达到的效果去设计问题比较恰当，最好在文章中用一个章节的内容进行具体的陈述分析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  <w:lang w:val="en-US" w:eastAsia="zh-CN"/>
        </w:rPr>
        <w:t>需要多用营销的知识分析案例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  <w:lang w:val="en-US" w:eastAsia="zh-CN"/>
        </w:rPr>
        <w:t>孕妇品牌的定位需要进行调查，例如调查消费者的行为等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  <w:lang w:val="en-US" w:eastAsia="zh-CN"/>
        </w:rPr>
        <w:t>在标题方面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可以把报告的针对的对象放在更加主要的位置</w:t>
      </w:r>
    </w:p>
    <w:p>
      <w:pPr>
        <w:pStyle w:val="11"/>
        <w:numPr>
          <w:numId w:val="0"/>
        </w:numPr>
        <w:ind w:leftChars="0"/>
      </w:pP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结论： 答辩通过，仍需修改</w:t>
      </w:r>
    </w:p>
    <w:p/>
    <w:p/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答辩人： </w:t>
      </w:r>
      <w:r>
        <w:rPr>
          <w:rFonts w:hint="eastAsia"/>
          <w:lang w:val="en-US" w:eastAsia="zh-CN"/>
        </w:rPr>
        <w:t>箫智鹏</w:t>
      </w:r>
    </w:p>
    <w:p>
      <w:pPr>
        <w:rPr>
          <w:rFonts w:hint="eastAsia"/>
        </w:rPr>
      </w:pPr>
      <w:r>
        <w:rPr>
          <w:rFonts w:hint="eastAsia"/>
        </w:rPr>
        <w:t>存在问题：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关于白云机场和岭南的文化选题很好，但是关于文化的identity方面描述不足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焦点问题没有提得很清楚，比较简略；只体现白云机场定位不清晰的问题，需要修改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研究方法方面的陈述不充足，还是需要进行问卷调查和相应的数据支撑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报告中并没有说明清楚岭南文化的本质和文化特色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修改建议：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聚焦的问题有点简单，需要深度思考需要解决的问题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可以跟白云机场的设计者和精通岭南文化的专家进行访谈，更好地帮助白云机场的品牌建设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报告的整体内容是比较合理，但是细节仍然需要润色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可以思考如何让航空公司与机场的岭南文化保持一致，同时让顾客更好地体验岭南文化的方向进行讨论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报告需要说明岭南文化的基本内容和本质特征等，然后再进行陈述，岭南文化如何跟机场接轨，在机场方面跟好地体现岭南文化。</w:t>
      </w:r>
    </w:p>
    <w:p/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结论： 答辩通过，仍需修改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答辩人：</w:t>
      </w:r>
      <w:r>
        <w:rPr>
          <w:rFonts w:hint="eastAsia"/>
          <w:lang w:val="en-US" w:eastAsia="zh-CN"/>
        </w:rPr>
        <w:t>周莉</w:t>
      </w:r>
    </w:p>
    <w:p>
      <w:pPr>
        <w:rPr>
          <w:rFonts w:hint="eastAsia"/>
        </w:rPr>
      </w:pPr>
      <w:r>
        <w:rPr>
          <w:rFonts w:hint="eastAsia"/>
        </w:rPr>
        <w:t>存在问题：</w:t>
      </w: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题目不合适，太长需要进行修改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模型的分析要看是否适合主题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关于国税地税合并的选题具有意义，但是需要对探讨的问题进行诊断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修改建议：</w:t>
      </w:r>
    </w:p>
    <w:p>
      <w:pPr>
        <w:rPr>
          <w:rFonts w:hint="eastAsia"/>
        </w:rPr>
      </w:pP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标题里面建议把具体税的名称除去，论文里面可以再进行仔细陈述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报告里面的理论模型一般都是商业性的，需要说明是否使用于税法这种公共管理方向；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聚焦更细致的点</w:t>
      </w:r>
      <w:r>
        <w:rPr>
          <w:rFonts w:hint="eastAsia"/>
        </w:rPr>
        <w:t>，辅以真实数据</w:t>
      </w:r>
      <w:r>
        <w:rPr>
          <w:rFonts w:hint="eastAsia"/>
          <w:lang w:val="en-US" w:eastAsia="zh-CN"/>
        </w:rPr>
        <w:t>进行支撑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提出新的评价体系或者系统时可以提出适用条件和前提原则等细则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结论： 答辩通过，仍需修改</w:t>
      </w:r>
    </w:p>
    <w:p>
      <w:pPr>
        <w:rPr>
          <w:rFonts w:hint="eastAsia"/>
          <w:highlight w:val="yellow"/>
        </w:rPr>
      </w:pP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答辩人：</w:t>
      </w:r>
      <w:r>
        <w:rPr>
          <w:rFonts w:hint="eastAsia"/>
          <w:lang w:val="en-US" w:eastAsia="zh-CN"/>
        </w:rPr>
        <w:t>谢春妍</w:t>
      </w:r>
    </w:p>
    <w:p>
      <w:pPr>
        <w:rPr>
          <w:rFonts w:hint="eastAsia"/>
        </w:rPr>
      </w:pPr>
      <w:r>
        <w:rPr>
          <w:rFonts w:hint="eastAsia"/>
        </w:rPr>
        <w:t>存在问题：</w:t>
      </w:r>
    </w:p>
    <w:p>
      <w:pPr>
        <w:pStyle w:val="11"/>
        <w:numPr>
          <w:ilvl w:val="0"/>
          <w:numId w:val="13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聚焦的问题不够突出，更像是描述商业管理现象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3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关于关键词语，薪酬管理规划，并没有陈述清楚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3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开题报告中缺乏一些理论支撑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修改建议：</w:t>
      </w:r>
    </w:p>
    <w:p>
      <w:pPr>
        <w:rPr>
          <w:rFonts w:hint="eastAsia"/>
        </w:rPr>
      </w:pPr>
    </w:p>
    <w:p>
      <w:pPr>
        <w:pStyle w:val="11"/>
        <w:numPr>
          <w:ilvl w:val="0"/>
          <w:numId w:val="14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需要对所研究的问题进行归类和提炼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4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分析公司现有机制的弊端；</w:t>
      </w:r>
    </w:p>
    <w:p>
      <w:pPr>
        <w:pStyle w:val="11"/>
        <w:numPr>
          <w:ilvl w:val="0"/>
          <w:numId w:val="14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薪酬规划的问题可以从某一个具体的理论作为基础点切入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4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根据公司具体的定位需要，进行深度探讨，例如创新驱动模式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结论： 答辩通过，仍需修改</w:t>
      </w:r>
    </w:p>
    <w:p>
      <w:pPr>
        <w:rPr>
          <w:rFonts w:hint="eastAsia"/>
          <w:highlight w:val="yellow"/>
        </w:rPr>
      </w:pPr>
    </w:p>
    <w:p>
      <w:pPr>
        <w:rPr>
          <w:rFonts w:hint="eastAsia"/>
          <w:highlight w:val="yellow"/>
        </w:rPr>
      </w:pPr>
    </w:p>
    <w:p>
      <w:pPr>
        <w:rPr>
          <w:rFonts w:hint="eastAsia"/>
          <w:highlight w:val="yellow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答辩人：</w:t>
      </w:r>
      <w:r>
        <w:rPr>
          <w:rFonts w:hint="eastAsia"/>
          <w:lang w:val="en-US" w:eastAsia="zh-CN"/>
        </w:rPr>
        <w:t>陈建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存在问题：</w:t>
      </w:r>
    </w:p>
    <w:p>
      <w:pPr>
        <w:pStyle w:val="11"/>
        <w:numPr>
          <w:ilvl w:val="0"/>
          <w:numId w:val="15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聚焦的问题不够突出，需要进行修改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5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报告里面关于渠道的优化并没有提出其所需的核心思想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修改建议：</w:t>
      </w:r>
    </w:p>
    <w:p>
      <w:pPr>
        <w:rPr>
          <w:rFonts w:hint="eastAsia"/>
        </w:rPr>
      </w:pPr>
    </w:p>
    <w:p>
      <w:pPr>
        <w:pStyle w:val="11"/>
        <w:numPr>
          <w:ilvl w:val="0"/>
          <w:numId w:val="16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可以对所研究的问题进行深度挖掘，例如联系国家的一代一路政策</w:t>
      </w:r>
      <w:r>
        <w:rPr>
          <w:rFonts w:hint="eastAsia"/>
        </w:rPr>
        <w:t>；</w:t>
      </w:r>
    </w:p>
    <w:p>
      <w:pPr>
        <w:pStyle w:val="11"/>
        <w:numPr>
          <w:ilvl w:val="0"/>
          <w:numId w:val="16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关于去代理化的思路，需要有具体详细的解决方案；</w:t>
      </w:r>
    </w:p>
    <w:p>
      <w:pPr>
        <w:pStyle w:val="11"/>
        <w:numPr>
          <w:ilvl w:val="0"/>
          <w:numId w:val="16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报告所关注的问题，可以尝试与政府和相关政策进行对接，使其更加具有实践意义</w:t>
      </w:r>
      <w:r>
        <w:rPr>
          <w:rFonts w:hint="eastAsia"/>
        </w:rPr>
        <w:t>；</w:t>
      </w:r>
    </w:p>
    <w:p>
      <w:pPr>
        <w:pStyle w:val="11"/>
        <w:numPr>
          <w:numId w:val="0"/>
        </w:numPr>
        <w:ind w:leftChars="0"/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结论： 答辩通过，仍需修改</w:t>
      </w:r>
      <w:bookmarkStart w:id="0" w:name="_GoBack"/>
      <w:bookmarkEnd w:id="0"/>
    </w:p>
    <w:p>
      <w:pPr>
        <w:pStyle w:val="11"/>
        <w:numPr>
          <w:numId w:val="0"/>
        </w:numPr>
        <w:ind w:leftChars="0"/>
        <w:rPr>
          <w:rFonts w:hint="eastAsia"/>
        </w:rPr>
      </w:pPr>
    </w:p>
    <w:p/>
    <w:p/>
    <w:p>
      <w:pPr>
        <w:rPr>
          <w:rFonts w:hint="eastAsia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7D39B"/>
    <w:multiLevelType w:val="singleLevel"/>
    <w:tmpl w:val="AA77D39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0BA64D5"/>
    <w:multiLevelType w:val="singleLevel"/>
    <w:tmpl w:val="B0BA64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58C0751"/>
    <w:multiLevelType w:val="singleLevel"/>
    <w:tmpl w:val="B58C07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882898C"/>
    <w:multiLevelType w:val="singleLevel"/>
    <w:tmpl w:val="C882898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9F23EAA"/>
    <w:multiLevelType w:val="multilevel"/>
    <w:tmpl w:val="09F23EA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705DA3"/>
    <w:multiLevelType w:val="multilevel"/>
    <w:tmpl w:val="0F705DA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806C55"/>
    <w:multiLevelType w:val="multilevel"/>
    <w:tmpl w:val="19806C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685E9F"/>
    <w:multiLevelType w:val="multilevel"/>
    <w:tmpl w:val="1D685E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057A28"/>
    <w:multiLevelType w:val="multilevel"/>
    <w:tmpl w:val="25057A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5F7970"/>
    <w:multiLevelType w:val="multilevel"/>
    <w:tmpl w:val="285F797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635D52"/>
    <w:multiLevelType w:val="multilevel"/>
    <w:tmpl w:val="2A635D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F865D4"/>
    <w:multiLevelType w:val="multilevel"/>
    <w:tmpl w:val="4DF865D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E37FAC"/>
    <w:multiLevelType w:val="multilevel"/>
    <w:tmpl w:val="65E37FA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976CD9"/>
    <w:multiLevelType w:val="multilevel"/>
    <w:tmpl w:val="71976C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31A75C8"/>
    <w:multiLevelType w:val="multilevel"/>
    <w:tmpl w:val="731A75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A2594C"/>
    <w:multiLevelType w:val="multilevel"/>
    <w:tmpl w:val="7BA259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74"/>
    <w:rsid w:val="00011636"/>
    <w:rsid w:val="00033A4D"/>
    <w:rsid w:val="00067C5F"/>
    <w:rsid w:val="000B26BE"/>
    <w:rsid w:val="000C31C7"/>
    <w:rsid w:val="000D173C"/>
    <w:rsid w:val="000E1296"/>
    <w:rsid w:val="000E7CA7"/>
    <w:rsid w:val="000F3BA2"/>
    <w:rsid w:val="00146828"/>
    <w:rsid w:val="001725E9"/>
    <w:rsid w:val="001A560A"/>
    <w:rsid w:val="001F5F5D"/>
    <w:rsid w:val="00252250"/>
    <w:rsid w:val="00266F5C"/>
    <w:rsid w:val="00283247"/>
    <w:rsid w:val="002B3549"/>
    <w:rsid w:val="00317F4A"/>
    <w:rsid w:val="00336285"/>
    <w:rsid w:val="00382501"/>
    <w:rsid w:val="003D13CB"/>
    <w:rsid w:val="00430B67"/>
    <w:rsid w:val="0045384D"/>
    <w:rsid w:val="0048159C"/>
    <w:rsid w:val="00486FD0"/>
    <w:rsid w:val="00494630"/>
    <w:rsid w:val="00494CF2"/>
    <w:rsid w:val="00496574"/>
    <w:rsid w:val="004A1198"/>
    <w:rsid w:val="004C2BF2"/>
    <w:rsid w:val="00545C68"/>
    <w:rsid w:val="0056668F"/>
    <w:rsid w:val="00577AEE"/>
    <w:rsid w:val="005A19FF"/>
    <w:rsid w:val="005D2221"/>
    <w:rsid w:val="005E12EE"/>
    <w:rsid w:val="005F3301"/>
    <w:rsid w:val="00617E16"/>
    <w:rsid w:val="0062301D"/>
    <w:rsid w:val="006A3536"/>
    <w:rsid w:val="006F7DAD"/>
    <w:rsid w:val="0070090F"/>
    <w:rsid w:val="00705198"/>
    <w:rsid w:val="00706E10"/>
    <w:rsid w:val="007228D1"/>
    <w:rsid w:val="007526F0"/>
    <w:rsid w:val="00764CAB"/>
    <w:rsid w:val="0078239A"/>
    <w:rsid w:val="007C0B30"/>
    <w:rsid w:val="008E05E2"/>
    <w:rsid w:val="00973CE9"/>
    <w:rsid w:val="009809F6"/>
    <w:rsid w:val="00A003F1"/>
    <w:rsid w:val="00A10310"/>
    <w:rsid w:val="00A760B7"/>
    <w:rsid w:val="00AA0042"/>
    <w:rsid w:val="00AB5E23"/>
    <w:rsid w:val="00AC47A1"/>
    <w:rsid w:val="00AC54B5"/>
    <w:rsid w:val="00AF6D8D"/>
    <w:rsid w:val="00B44C78"/>
    <w:rsid w:val="00B70B06"/>
    <w:rsid w:val="00BA7069"/>
    <w:rsid w:val="00BB2387"/>
    <w:rsid w:val="00BF6184"/>
    <w:rsid w:val="00C07E5F"/>
    <w:rsid w:val="00C15AB5"/>
    <w:rsid w:val="00C6486E"/>
    <w:rsid w:val="00C80B26"/>
    <w:rsid w:val="00C92A68"/>
    <w:rsid w:val="00CA0D99"/>
    <w:rsid w:val="00D01DEF"/>
    <w:rsid w:val="00DE6408"/>
    <w:rsid w:val="00E15017"/>
    <w:rsid w:val="00E22B50"/>
    <w:rsid w:val="00E57A04"/>
    <w:rsid w:val="00E765B3"/>
    <w:rsid w:val="00EA4CF8"/>
    <w:rsid w:val="00EC4328"/>
    <w:rsid w:val="00ED32A8"/>
    <w:rsid w:val="00EE3C06"/>
    <w:rsid w:val="00FC0097"/>
    <w:rsid w:val="00FE7AD3"/>
    <w:rsid w:val="038B2AF3"/>
    <w:rsid w:val="03A64247"/>
    <w:rsid w:val="0CCF57BB"/>
    <w:rsid w:val="0F795D7C"/>
    <w:rsid w:val="0F8D3772"/>
    <w:rsid w:val="15737E25"/>
    <w:rsid w:val="1A6F272D"/>
    <w:rsid w:val="1A9E719A"/>
    <w:rsid w:val="223A4EBB"/>
    <w:rsid w:val="22756524"/>
    <w:rsid w:val="263E2B22"/>
    <w:rsid w:val="289E0FCF"/>
    <w:rsid w:val="2C415166"/>
    <w:rsid w:val="321E16EC"/>
    <w:rsid w:val="33513851"/>
    <w:rsid w:val="35730D8D"/>
    <w:rsid w:val="37FD6C47"/>
    <w:rsid w:val="381605A6"/>
    <w:rsid w:val="3A467940"/>
    <w:rsid w:val="3B03765F"/>
    <w:rsid w:val="3FCA0C33"/>
    <w:rsid w:val="4167774D"/>
    <w:rsid w:val="41EE790D"/>
    <w:rsid w:val="48A13F93"/>
    <w:rsid w:val="4AA42EB7"/>
    <w:rsid w:val="4BC662F2"/>
    <w:rsid w:val="4C105A32"/>
    <w:rsid w:val="51DB41C0"/>
    <w:rsid w:val="52D514DA"/>
    <w:rsid w:val="55C636BE"/>
    <w:rsid w:val="627B13D4"/>
    <w:rsid w:val="63310BA2"/>
    <w:rsid w:val="64AF5014"/>
    <w:rsid w:val="6A6F1022"/>
    <w:rsid w:val="6F736DAC"/>
    <w:rsid w:val="700124F9"/>
    <w:rsid w:val="71225EBE"/>
    <w:rsid w:val="726A5447"/>
    <w:rsid w:val="73231362"/>
    <w:rsid w:val="75C40BA1"/>
    <w:rsid w:val="77422E98"/>
    <w:rsid w:val="7B4F2DC5"/>
    <w:rsid w:val="7CD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339</Words>
  <Characters>1934</Characters>
  <Lines>16</Lines>
  <Paragraphs>4</Paragraphs>
  <TotalTime>33</TotalTime>
  <ScaleCrop>false</ScaleCrop>
  <LinksUpToDate>false</LinksUpToDate>
  <CharactersWithSpaces>2269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2018-04-22T12:30:00Z</dcterms:created>
  <dc:creator>Zhengmao Hu</dc:creator>
  <cp:lastModifiedBy>moumoon1380527492</cp:lastModifiedBy>
  <dcterms:modified xsi:type="dcterms:W3CDTF">2018-10-14T15:32:47Z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