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1" w:rsidRPr="00E356C8" w:rsidRDefault="002A551E" w:rsidP="00E356C8">
      <w:pPr>
        <w:wordWrap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GUANGDONG UNIVERSITY OF FOREIGN STUDIES</w:t>
      </w:r>
    </w:p>
    <w:p w:rsidR="00C93FC4" w:rsidRDefault="00C93FC4" w:rsidP="00E356C8">
      <w:pPr>
        <w:wordWrap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MASTER OF BUSINESS ADMINISTRATION (MBA)</w:t>
      </w:r>
    </w:p>
    <w:p w:rsidR="00C93FC4" w:rsidRDefault="00C93FC4" w:rsidP="00E356C8">
      <w:pPr>
        <w:wordWrap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432E21" w:rsidRPr="00C93FC4" w:rsidRDefault="005D5856" w:rsidP="00E356C8">
      <w:pPr>
        <w:wordWrap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Macroeconomic Policies in Latin America and the Resource Curse</w:t>
      </w:r>
    </w:p>
    <w:p w:rsidR="00C93FC4" w:rsidRDefault="00C93FC4" w:rsidP="00E356C8">
      <w:pPr>
        <w:wordWrap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432E21" w:rsidRPr="00242AA7" w:rsidRDefault="002A551E" w:rsidP="00E356C8">
      <w:pPr>
        <w:wordWrap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June, 2014</w:t>
      </w:r>
    </w:p>
    <w:p w:rsidR="00E356C8" w:rsidRPr="00E356C8" w:rsidRDefault="00E356C8" w:rsidP="00E356C8">
      <w:pPr>
        <w:wordWrap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</w:p>
    <w:p w:rsidR="00C93FC4" w:rsidRDefault="00C93FC4" w:rsidP="00E40E87">
      <w:pPr>
        <w:wordWrap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</w:pPr>
    </w:p>
    <w:p w:rsidR="00C93FC4" w:rsidRDefault="00C93FC4" w:rsidP="00E40E87">
      <w:pPr>
        <w:wordWrap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</w:pPr>
    </w:p>
    <w:p w:rsidR="007723A8" w:rsidRDefault="007723A8" w:rsidP="00E40E87">
      <w:pPr>
        <w:wordWrap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</w:pPr>
    </w:p>
    <w:p w:rsidR="00432E21" w:rsidRPr="00786C29" w:rsidRDefault="00C93FC4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  <w:t>Professor</w:t>
      </w:r>
      <w:r w:rsidR="00432E21" w:rsidRPr="00786C2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: </w:t>
      </w:r>
      <w:r w:rsidR="002A551E">
        <w:rPr>
          <w:rFonts w:ascii="Times New Roman" w:hAnsi="Times New Roman" w:cs="Times New Roman"/>
          <w:color w:val="000000"/>
          <w:kern w:val="0"/>
          <w:sz w:val="23"/>
          <w:szCs w:val="23"/>
        </w:rPr>
        <w:t>Luis David Chancí Arango</w:t>
      </w:r>
    </w:p>
    <w:p w:rsidR="00432E21" w:rsidRPr="00E356C8" w:rsidRDefault="00432E21" w:rsidP="00E40E87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  <w:r w:rsidRPr="00E356C8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  <w:t>E-mail</w:t>
      </w:r>
      <w:r w:rsidRPr="00E356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: </w:t>
      </w:r>
      <w:hyperlink r:id="rId7" w:history="1">
        <w:r w:rsidR="002A551E" w:rsidRPr="00C93FC4">
          <w:rPr>
            <w:rStyle w:val="Hipervnculo"/>
            <w:rFonts w:ascii="Times New Roman" w:hAnsi="Times New Roman" w:cs="Times New Roman"/>
            <w:b/>
            <w:bCs/>
            <w:i/>
            <w:kern w:val="0"/>
            <w:sz w:val="23"/>
            <w:szCs w:val="23"/>
          </w:rPr>
          <w:t>luischanci@santotomas.cl</w:t>
        </w:r>
      </w:hyperlink>
      <w:r w:rsidR="00F219A4">
        <w:t xml:space="preserve"> </w:t>
      </w:r>
      <w:r w:rsidR="00B948FC" w:rsidRPr="00B948FC">
        <w:rPr>
          <w:rFonts w:ascii="Times New Roman" w:hAnsi="Times New Roman" w:cs="Times New Roman" w:hint="eastAsia"/>
          <w:bCs/>
          <w:color w:val="000000"/>
          <w:kern w:val="0"/>
          <w:sz w:val="23"/>
          <w:szCs w:val="23"/>
        </w:rPr>
        <w:t>(</w:t>
      </w:r>
      <w:r w:rsidR="00C93FC4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Please, use </w:t>
      </w:r>
      <w:r w:rsidR="00B948FC">
        <w:rPr>
          <w:rFonts w:ascii="Times New Roman" w:hAnsi="Times New Roman" w:cs="Times New Roman" w:hint="eastAsia"/>
          <w:bCs/>
          <w:color w:val="000000"/>
          <w:kern w:val="0"/>
          <w:sz w:val="23"/>
          <w:szCs w:val="23"/>
        </w:rPr>
        <w:t>[</w:t>
      </w:r>
      <w:r w:rsidR="002A551E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>MBA-GDUFS</w:t>
      </w:r>
      <w:r w:rsidR="00B948FC">
        <w:rPr>
          <w:rFonts w:ascii="Times New Roman" w:hAnsi="Times New Roman" w:cs="Times New Roman" w:hint="eastAsia"/>
          <w:bCs/>
          <w:color w:val="000000"/>
          <w:kern w:val="0"/>
          <w:sz w:val="23"/>
          <w:szCs w:val="23"/>
        </w:rPr>
        <w:t>] in subject of email</w:t>
      </w:r>
      <w:r w:rsidR="00B948FC" w:rsidRPr="00B948FC">
        <w:rPr>
          <w:rFonts w:ascii="Times New Roman" w:hAnsi="Times New Roman" w:cs="Times New Roman" w:hint="eastAsia"/>
          <w:bCs/>
          <w:color w:val="000000"/>
          <w:kern w:val="0"/>
          <w:sz w:val="23"/>
          <w:szCs w:val="23"/>
        </w:rPr>
        <w:t>)</w:t>
      </w:r>
    </w:p>
    <w:p w:rsidR="00C101C5" w:rsidRPr="00C101C5" w:rsidRDefault="009261EC" w:rsidP="00E40E87">
      <w:pPr>
        <w:wordWrap/>
        <w:adjustRightInd w:val="0"/>
        <w:rPr>
          <w:b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  <w:t>Web</w:t>
      </w:r>
      <w:r w:rsidR="00432E21" w:rsidRPr="00E356C8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  <w:t>site:</w:t>
      </w:r>
      <w:r w:rsidR="003B422B" w:rsidRPr="00C93FC4">
        <w:rPr>
          <w:rStyle w:val="Hipervnculo"/>
          <w:b/>
          <w:bCs/>
          <w:i/>
        </w:rPr>
        <w:t>https://sites.google.com/site/</w:t>
      </w:r>
      <w:r w:rsidR="002A551E" w:rsidRPr="00C93FC4">
        <w:rPr>
          <w:rStyle w:val="Hipervnculo"/>
          <w:b/>
          <w:bCs/>
          <w:i/>
        </w:rPr>
        <w:t>davidchanci</w:t>
      </w:r>
    </w:p>
    <w:p w:rsidR="00677465" w:rsidRPr="00677465" w:rsidRDefault="00677465" w:rsidP="00677465">
      <w:pPr>
        <w:wordWrap/>
        <w:adjustRightInd w:val="0"/>
        <w:rPr>
          <w:rStyle w:val="Hipervnculo"/>
          <w:i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  <w:t>Web</w:t>
      </w:r>
      <w:r w:rsidRPr="00E356C8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  <w:t>site</w:t>
      </w:r>
      <w:r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  <w:t xml:space="preserve"> for this course</w:t>
      </w:r>
      <w:r w:rsidRPr="00E356C8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  <w:t>:</w:t>
      </w:r>
      <w:hyperlink r:id="rId8" w:history="1">
        <w:r w:rsidRPr="00677465">
          <w:rPr>
            <w:rStyle w:val="Hipervnculo"/>
            <w:b/>
            <w:bCs/>
            <w:i/>
          </w:rPr>
          <w:t>https://sites.google.com/site/davidchanci/home/teaching/macro_gdufs</w:t>
        </w:r>
      </w:hyperlink>
    </w:p>
    <w:p w:rsidR="00E356C8" w:rsidRPr="00E356C8" w:rsidRDefault="00E356C8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2A551E" w:rsidRDefault="002A551E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7723A8" w:rsidRDefault="007723A8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432E21" w:rsidRPr="00242AA7" w:rsidRDefault="002D4E06" w:rsidP="00E40E87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432E21" w:rsidRPr="00242AA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Course Description:</w:t>
      </w:r>
    </w:p>
    <w:p w:rsidR="00E356C8" w:rsidRDefault="00E356C8" w:rsidP="00E40E87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</w:p>
    <w:p w:rsidR="0089308A" w:rsidRPr="007723A8" w:rsidRDefault="00C93FC4" w:rsidP="00D96EAC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T</w:t>
      </w:r>
      <w:r w:rsidR="0089308A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he </w:t>
      </w:r>
      <w:r w:rsidR="008D2C9B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close and growing</w:t>
      </w:r>
      <w:r w:rsidR="0089308A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relationship between China and </w:t>
      </w:r>
      <w:r w:rsidR="0089308A" w:rsidRPr="006A767E">
        <w:rPr>
          <w:rFonts w:ascii="Times New Roman" w:hAnsi="Times New Roman" w:cs="Times New Roman"/>
          <w:color w:val="000000"/>
          <w:kern w:val="0"/>
          <w:sz w:val="23"/>
          <w:szCs w:val="23"/>
        </w:rPr>
        <w:t>Latin America</w:t>
      </w:r>
      <w:r w:rsidR="006A767E" w:rsidRPr="006A767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89308A" w:rsidRPr="006A767E">
        <w:rPr>
          <w:rFonts w:ascii="Times New Roman" w:hAnsi="Times New Roman" w:cs="Times New Roman"/>
          <w:color w:val="000000"/>
          <w:kern w:val="0"/>
          <w:sz w:val="23"/>
          <w:szCs w:val="23"/>
        </w:rPr>
        <w:t>has</w:t>
      </w:r>
      <w:r w:rsidR="0089308A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prompted 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a</w:t>
      </w:r>
      <w:r w:rsidR="0089308A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89308A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discuss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ion of</w:t>
      </w:r>
      <w:r w:rsidR="0089308A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the advantages and disadvantages </w:t>
      </w:r>
      <w:r w:rsidR="00385ABD">
        <w:rPr>
          <w:rFonts w:ascii="Times New Roman" w:hAnsi="Times New Roman" w:cs="Times New Roman"/>
          <w:color w:val="000000"/>
          <w:kern w:val="0"/>
          <w:sz w:val="23"/>
          <w:szCs w:val="23"/>
        </w:rPr>
        <w:t>that this relationship</w:t>
      </w:r>
      <w:r w:rsidR="006A767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BA1359">
        <w:rPr>
          <w:rFonts w:ascii="Times New Roman" w:hAnsi="Times New Roman" w:cs="Times New Roman"/>
          <w:color w:val="000000"/>
          <w:kern w:val="0"/>
          <w:sz w:val="23"/>
          <w:szCs w:val="23"/>
        </w:rPr>
        <w:t>has</w:t>
      </w:r>
      <w:r w:rsidR="00BB1C76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ha</w:t>
      </w:r>
      <w:r w:rsidR="00BA1359">
        <w:rPr>
          <w:rFonts w:ascii="Times New Roman" w:hAnsi="Times New Roman" w:cs="Times New Roman"/>
          <w:color w:val="000000"/>
          <w:kern w:val="0"/>
          <w:sz w:val="23"/>
          <w:szCs w:val="23"/>
        </w:rPr>
        <w:t>d</w:t>
      </w:r>
      <w:r w:rsidR="00BB1C76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for </w:t>
      </w:r>
      <w:r w:rsidR="001D4367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the </w:t>
      </w:r>
      <w:r w:rsidR="0089308A">
        <w:rPr>
          <w:rFonts w:ascii="Times New Roman" w:hAnsi="Times New Roman" w:cs="Times New Roman"/>
          <w:color w:val="000000"/>
          <w:kern w:val="0"/>
          <w:sz w:val="23"/>
          <w:szCs w:val="23"/>
        </w:rPr>
        <w:t>Latin America</w:t>
      </w:r>
      <w:r w:rsidR="00BB1C76">
        <w:rPr>
          <w:rFonts w:ascii="Times New Roman" w:hAnsi="Times New Roman" w:cs="Times New Roman"/>
          <w:color w:val="000000"/>
          <w:kern w:val="0"/>
          <w:sz w:val="23"/>
          <w:szCs w:val="23"/>
        </w:rPr>
        <w:t>n countries</w:t>
      </w:r>
      <w:r w:rsidR="0089308A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. On one hand, </w:t>
      </w:r>
      <w:r w:rsidR="0089308A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China 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becoming a</w:t>
      </w:r>
      <w:r w:rsidR="0089308A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member of the World Trade Organization (WTO)</w:t>
      </w:r>
      <w:r w:rsidR="00A87475">
        <w:rPr>
          <w:rFonts w:ascii="Times New Roman" w:hAnsi="Times New Roman" w:cs="Times New Roman"/>
          <w:color w:val="000000"/>
          <w:kern w:val="0"/>
          <w:sz w:val="23"/>
          <w:szCs w:val="23"/>
        </w:rPr>
        <w:t>,</w:t>
      </w:r>
      <w:r w:rsidR="006A767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BB1C76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together with its high </w:t>
      </w:r>
      <w:r w:rsidR="0089308A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demand </w:t>
      </w:r>
      <w:r w:rsidR="00BB1C76">
        <w:rPr>
          <w:rFonts w:ascii="Times New Roman" w:hAnsi="Times New Roman" w:cs="Times New Roman"/>
          <w:color w:val="000000"/>
          <w:kern w:val="0"/>
          <w:sz w:val="23"/>
          <w:szCs w:val="23"/>
        </w:rPr>
        <w:t>for raw materials</w:t>
      </w:r>
      <w:r w:rsidR="00A87475">
        <w:rPr>
          <w:rFonts w:ascii="Times New Roman" w:hAnsi="Times New Roman" w:cs="Times New Roman"/>
          <w:color w:val="000000"/>
          <w:kern w:val="0"/>
          <w:sz w:val="23"/>
          <w:szCs w:val="23"/>
        </w:rPr>
        <w:t>,</w:t>
      </w:r>
      <w:r w:rsidR="0089308A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ha</w:t>
      </w:r>
      <w:r w:rsidR="00385ABD">
        <w:rPr>
          <w:rFonts w:ascii="Times New Roman" w:hAnsi="Times New Roman" w:cs="Times New Roman"/>
          <w:color w:val="000000"/>
          <w:kern w:val="0"/>
          <w:sz w:val="23"/>
          <w:szCs w:val="23"/>
        </w:rPr>
        <w:t>s</w:t>
      </w:r>
      <w:r w:rsidR="006A767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385ABD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boosted</w:t>
      </w:r>
      <w:r w:rsidR="006A767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the 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price</w:t>
      </w:r>
      <w:r w:rsidR="00BB1C76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of commodities</w:t>
      </w:r>
      <w:r w:rsidR="001D4367">
        <w:rPr>
          <w:rFonts w:ascii="Times New Roman" w:hAnsi="Times New Roman" w:cs="Times New Roman"/>
          <w:color w:val="000000"/>
          <w:kern w:val="0"/>
          <w:sz w:val="23"/>
          <w:szCs w:val="23"/>
        </w:rPr>
        <w:t>. This means</w:t>
      </w:r>
      <w:r w:rsidR="006A767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BB1C76">
        <w:rPr>
          <w:rFonts w:ascii="Times New Roman" w:hAnsi="Times New Roman" w:cs="Times New Roman"/>
          <w:color w:val="000000"/>
          <w:kern w:val="0"/>
          <w:sz w:val="23"/>
          <w:szCs w:val="23"/>
        </w:rPr>
        <w:t>a</w:t>
      </w:r>
      <w:r w:rsidR="00A8747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n 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increase in</w:t>
      </w:r>
      <w:r w:rsidR="001D4367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the 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earnings from exports</w:t>
      </w:r>
      <w:r w:rsidR="00BB1C76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. 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O</w:t>
      </w:r>
      <w:r w:rsidR="00BB1C76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n</w:t>
      </w:r>
      <w:r w:rsidR="00BB1C76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the other hand, </w:t>
      </w:r>
      <w:r w:rsidR="00D96EA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Latin America </w:t>
      </w:r>
      <w:r w:rsidR="00D96EAC" w:rsidRPr="00D96EA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imports cheap manufactured goods </w:t>
      </w:r>
      <w:r w:rsidR="00D96EA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from China, </w:t>
      </w:r>
      <w:r w:rsidR="00D96EAC" w:rsidRPr="00D96EA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as substitutes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for</w:t>
      </w:r>
      <w:r w:rsidR="00D96EAC" w:rsidRPr="00D96EA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domestic production</w:t>
      </w:r>
      <w:r w:rsidR="00D96EA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, and its </w:t>
      </w:r>
      <w:r w:rsidR="00BB1C76">
        <w:rPr>
          <w:rFonts w:ascii="Times New Roman" w:hAnsi="Times New Roman" w:cs="Times New Roman"/>
          <w:color w:val="000000"/>
          <w:kern w:val="0"/>
          <w:sz w:val="23"/>
          <w:szCs w:val="23"/>
        </w:rPr>
        <w:t>export dependence o</w:t>
      </w:r>
      <w:r w:rsidR="00D96EAC">
        <w:rPr>
          <w:rFonts w:ascii="Times New Roman" w:hAnsi="Times New Roman" w:cs="Times New Roman"/>
          <w:color w:val="000000"/>
          <w:kern w:val="0"/>
          <w:sz w:val="23"/>
          <w:szCs w:val="23"/>
        </w:rPr>
        <w:t>n</w:t>
      </w:r>
      <w:r w:rsidR="00BB1C76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raw material has</w:t>
      </w:r>
      <w:r w:rsidR="00D96EA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focused</w:t>
      </w:r>
      <w:r w:rsidR="00D96EA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attention on an important </w:t>
      </w:r>
      <w:r w:rsidR="00385AB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economic and political </w:t>
      </w:r>
      <w:r w:rsidR="00D96EAC">
        <w:rPr>
          <w:rFonts w:ascii="Times New Roman" w:hAnsi="Times New Roman" w:cs="Times New Roman"/>
          <w:color w:val="000000"/>
          <w:kern w:val="0"/>
          <w:sz w:val="23"/>
          <w:szCs w:val="23"/>
        </w:rPr>
        <w:t>issue</w:t>
      </w:r>
      <w:r w:rsidR="00A8747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: </w:t>
      </w:r>
      <w:r w:rsidR="00385ABD" w:rsidRPr="007723A8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“The Natural Resource Curse”</w:t>
      </w:r>
      <w:r w:rsidR="00385ABD">
        <w:rPr>
          <w:rFonts w:ascii="Times New Roman" w:hAnsi="Times New Roman" w:cs="Times New Roman"/>
          <w:color w:val="000000"/>
          <w:kern w:val="0"/>
          <w:sz w:val="23"/>
          <w:szCs w:val="23"/>
        </w:rPr>
        <w:t>,</w:t>
      </w:r>
      <w:r w:rsidR="006A767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385ABD">
        <w:rPr>
          <w:rFonts w:ascii="Times New Roman" w:hAnsi="Times New Roman" w:cs="Times New Roman"/>
          <w:color w:val="000000"/>
          <w:kern w:val="0"/>
          <w:sz w:val="23"/>
          <w:szCs w:val="23"/>
        </w:rPr>
        <w:t>a</w:t>
      </w:r>
      <w:r w:rsidR="00A2356E">
        <w:rPr>
          <w:rFonts w:ascii="Times New Roman" w:hAnsi="Times New Roman" w:cs="Times New Roman"/>
          <w:color w:val="000000"/>
          <w:kern w:val="0"/>
          <w:sz w:val="23"/>
          <w:szCs w:val="23"/>
        </w:rPr>
        <w:t>n</w:t>
      </w:r>
      <w:r w:rsidR="006A767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A2356E">
        <w:rPr>
          <w:rFonts w:ascii="Times New Roman" w:hAnsi="Times New Roman" w:cs="Times New Roman"/>
          <w:color w:val="000000"/>
          <w:kern w:val="0"/>
          <w:sz w:val="23"/>
          <w:szCs w:val="23"/>
        </w:rPr>
        <w:t>idea</w:t>
      </w:r>
      <w:r w:rsidR="00385AB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related to </w:t>
      </w:r>
      <w:r w:rsidR="00A2356E">
        <w:rPr>
          <w:rFonts w:ascii="Times New Roman" w:hAnsi="Times New Roman" w:cs="Times New Roman"/>
          <w:color w:val="000000"/>
          <w:kern w:val="0"/>
          <w:sz w:val="23"/>
          <w:szCs w:val="23"/>
        </w:rPr>
        <w:t>the combination of</w:t>
      </w:r>
      <w:r w:rsidR="006A767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an</w:t>
      </w:r>
      <w:r w:rsidR="00A2356E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385ABD">
        <w:rPr>
          <w:rFonts w:ascii="Times New Roman" w:hAnsi="Times New Roman" w:cs="Times New Roman"/>
          <w:color w:val="000000"/>
          <w:kern w:val="0"/>
          <w:sz w:val="23"/>
          <w:szCs w:val="23"/>
        </w:rPr>
        <w:t>abundance of natural resources and low economic growth.</w:t>
      </w:r>
    </w:p>
    <w:p w:rsidR="0089308A" w:rsidRDefault="0089308A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BA1359" w:rsidRPr="007723A8" w:rsidRDefault="00BA1359" w:rsidP="00AB0499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The manner 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in which</w:t>
      </w: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policymakers in Latin America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n</w:t>
      </w: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countries have faced th</w:t>
      </w:r>
      <w:r w:rsidR="002D289D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is</w:t>
      </w: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challenge has had an impact on the design of public policies and therefore an effect </w:t>
      </w:r>
      <w:r w:rsidR="006A767E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on the way that</w:t>
      </w:r>
      <w:r w:rsidR="002D289D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firms </w:t>
      </w:r>
      <w:r w:rsidR="002D289D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can conduct their business</w:t>
      </w: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. Thus, acquiring a better understanding of the </w:t>
      </w:r>
      <w:r w:rsidR="002D289D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economic relationship with China, the effect of commodity prices and the idea of the Resource Curse, is important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when developing</w:t>
      </w:r>
      <w:r w:rsidR="002D289D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new business with the region.</w:t>
      </w:r>
    </w:p>
    <w:p w:rsidR="00BA1359" w:rsidRDefault="00BA1359" w:rsidP="00AB0499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AB0499" w:rsidRDefault="00385ABD" w:rsidP="00AB0499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In this </w:t>
      </w:r>
      <w:r w:rsidR="00C93FC4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three day course 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we are going to review some of the Latin </w:t>
      </w: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America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macroeconomic policies that have helped to </w:t>
      </w:r>
      <w:r w:rsidR="001D4367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take advantage of this boom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in</w:t>
      </w:r>
      <w:r w:rsidR="001D4367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AB049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commodity prices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while achieving</w:t>
      </w:r>
      <w:r w:rsidR="00AB049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sustainable economic growth. At the same time, we are going to discuss the extent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to</w:t>
      </w:r>
      <w:r w:rsidR="00AB049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which some </w:t>
      </w:r>
      <w:r w:rsidR="00AB0499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channels</w:t>
      </w:r>
      <w:r w:rsidR="00AB049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have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led</w:t>
      </w:r>
      <w:r w:rsidR="00AB0499" w:rsidRPr="00AB049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to sub-standard</w:t>
      </w:r>
      <w:r w:rsidR="00EC0167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AB0499" w:rsidRPr="00AB0499">
        <w:rPr>
          <w:rFonts w:ascii="Times New Roman" w:hAnsi="Times New Roman" w:cs="Times New Roman"/>
          <w:color w:val="000000"/>
          <w:kern w:val="0"/>
          <w:sz w:val="23"/>
          <w:szCs w:val="23"/>
        </w:rPr>
        <w:t>economic performance</w:t>
      </w:r>
      <w:r w:rsidR="00AB0499">
        <w:rPr>
          <w:rFonts w:ascii="Times New Roman" w:hAnsi="Times New Roman" w:cs="Times New Roman"/>
          <w:color w:val="000000"/>
          <w:kern w:val="0"/>
          <w:sz w:val="23"/>
          <w:szCs w:val="23"/>
        </w:rPr>
        <w:t>.</w:t>
      </w:r>
    </w:p>
    <w:p w:rsidR="00C93FC4" w:rsidRDefault="00C93FC4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7723A8" w:rsidRDefault="007723A8" w:rsidP="00FD2D42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FD2D42" w:rsidRDefault="00FD2D42" w:rsidP="00FD2D42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D2D42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On completion of this course, students should be able to </w:t>
      </w:r>
      <w:r w:rsidRPr="00FD2D42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>understand</w:t>
      </w:r>
      <w:r w:rsidRPr="00FD2D42">
        <w:rPr>
          <w:rFonts w:ascii="Times New Roman" w:hAnsi="Times New Roman" w:cs="Times New Roman"/>
          <w:color w:val="000000"/>
          <w:kern w:val="0"/>
          <w:sz w:val="23"/>
          <w:szCs w:val="23"/>
        </w:rPr>
        <w:t>:</w:t>
      </w:r>
    </w:p>
    <w:p w:rsidR="00680DAD" w:rsidRPr="00FD2D42" w:rsidRDefault="00680DAD" w:rsidP="00FD2D42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FD2D42" w:rsidRPr="007723A8" w:rsidRDefault="00FD2D42" w:rsidP="00FD2D42">
      <w:pPr>
        <w:pStyle w:val="Prrafodelista"/>
        <w:numPr>
          <w:ilvl w:val="0"/>
          <w:numId w:val="6"/>
        </w:numPr>
        <w:wordWrap/>
        <w:adjustRightInd w:val="0"/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Some macroeco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nomic policies in Latin America.</w:t>
      </w:r>
    </w:p>
    <w:p w:rsidR="00FD2D42" w:rsidRPr="007723A8" w:rsidRDefault="00FD2D42" w:rsidP="00FD2D42">
      <w:pPr>
        <w:pStyle w:val="Prrafodelista"/>
        <w:numPr>
          <w:ilvl w:val="0"/>
          <w:numId w:val="6"/>
        </w:numPr>
        <w:wordWrap/>
        <w:adjustRightInd w:val="0"/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The idea of the </w:t>
      </w:r>
      <w:r w:rsidRPr="007723A8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“Natural Resource Curse”</w:t>
      </w:r>
      <w:r w:rsidR="00EC0167" w:rsidRPr="007723A8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 xml:space="preserve">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in the context of</w:t>
      </w: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Latin America.</w:t>
      </w:r>
    </w:p>
    <w:p w:rsidR="00FD2D42" w:rsidRPr="007723A8" w:rsidRDefault="00FD2D42" w:rsidP="00FD2D42">
      <w:pPr>
        <w:pStyle w:val="Prrafodelista"/>
        <w:numPr>
          <w:ilvl w:val="0"/>
          <w:numId w:val="6"/>
        </w:numPr>
        <w:wordWrap/>
        <w:adjustRightInd w:val="0"/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The fiscal rule in Chile.</w:t>
      </w:r>
    </w:p>
    <w:p w:rsidR="00FD2D42" w:rsidRPr="007723A8" w:rsidRDefault="00FD2D42" w:rsidP="00FD2D42">
      <w:pPr>
        <w:pStyle w:val="Prrafodelista"/>
        <w:numPr>
          <w:ilvl w:val="0"/>
          <w:numId w:val="6"/>
        </w:numPr>
        <w:wordWrap/>
        <w:adjustRightInd w:val="0"/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Chilean Export performance in terms of export diversification.</w:t>
      </w:r>
    </w:p>
    <w:p w:rsidR="00281FDD" w:rsidRDefault="00281FDD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7723A8" w:rsidRDefault="007723A8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E356C8" w:rsidRPr="00242AA7" w:rsidRDefault="002D4E06" w:rsidP="00E40E87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lastRenderedPageBreak/>
        <w:t xml:space="preserve">2. </w:t>
      </w:r>
      <w:r w:rsidR="00E356C8" w:rsidRPr="00242AA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Prerequisites:</w:t>
      </w:r>
    </w:p>
    <w:p w:rsidR="00E356C8" w:rsidRDefault="00E356C8" w:rsidP="00E40E87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</w:p>
    <w:p w:rsidR="00461811" w:rsidRPr="00461811" w:rsidRDefault="00461811" w:rsidP="00461811">
      <w:pPr>
        <w:wordWrap/>
        <w:adjustRightInd w:val="0"/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In order to take advantage of this course 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it would be best if students </w:t>
      </w:r>
      <w:r w:rsidRPr="00281FD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have successfully completed 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some economic courses such as macroeconomics and international economics. However, lectures will be conducted </w:t>
      </w:r>
      <w:r w:rsidR="00F33E8B">
        <w:rPr>
          <w:rFonts w:ascii="Times New Roman" w:hAnsi="Times New Roman" w:cs="Times New Roman"/>
          <w:color w:val="000000"/>
          <w:kern w:val="0"/>
          <w:sz w:val="23"/>
          <w:szCs w:val="23"/>
        </w:rPr>
        <w:t>in a</w:t>
      </w:r>
      <w:r w:rsidR="001673F0">
        <w:rPr>
          <w:rFonts w:ascii="Times New Roman" w:hAnsi="Times New Roman" w:cs="Times New Roman"/>
          <w:color w:val="000000"/>
          <w:kern w:val="0"/>
          <w:sz w:val="23"/>
          <w:szCs w:val="23"/>
        </w:rPr>
        <w:t>n</w:t>
      </w:r>
      <w:r w:rsidR="00F33E8B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understandable manner for those that have not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previously</w:t>
      </w:r>
      <w:r w:rsidR="00EC0167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 xml:space="preserve"> </w:t>
      </w:r>
      <w:r w:rsidR="00F33E8B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attended any economic course. </w:t>
      </w:r>
    </w:p>
    <w:p w:rsidR="0094073A" w:rsidRDefault="0094073A" w:rsidP="0094073A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94073A" w:rsidRDefault="0094073A" w:rsidP="0094073A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Grades / Grading</w:t>
      </w:r>
      <w:r w:rsidRPr="002D4E0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:rsidR="00EC0167" w:rsidRDefault="00EC0167" w:rsidP="0094073A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94073A" w:rsidRPr="007723A8" w:rsidRDefault="00EC0167" w:rsidP="00E40E87">
      <w:pPr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</w:pPr>
      <w:r w:rsidRPr="007723A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>The students will receive a</w:t>
      </w:r>
      <w:r w:rsidR="006120F4" w:rsidRPr="007723A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 short examination after each lecture and </w:t>
      </w:r>
      <w:r w:rsidR="00EC5149" w:rsidRPr="007723A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>one</w:t>
      </w:r>
      <w:r w:rsidR="006120F4" w:rsidRPr="007723A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 final </w:t>
      </w:r>
      <w:r w:rsidR="00C64005" w:rsidRPr="007723A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>task</w:t>
      </w:r>
      <w:r w:rsidR="006120F4" w:rsidRPr="007723A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 in groups.</w:t>
      </w:r>
      <w:r w:rsidR="00EC5149" w:rsidRPr="007723A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 More information related to the work in group</w:t>
      </w:r>
      <w:r w:rsidRPr="007723A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>s</w:t>
      </w:r>
      <w:r w:rsidR="00EC5149" w:rsidRPr="007723A8">
        <w:rPr>
          <w:rFonts w:ascii="Times New Roman" w:hAnsi="Times New Roman" w:cs="Times New Roman"/>
          <w:bCs/>
          <w:color w:val="000000"/>
          <w:kern w:val="0"/>
          <w:sz w:val="23"/>
          <w:szCs w:val="23"/>
        </w:rPr>
        <w:t xml:space="preserve"> will be posted on the web.</w:t>
      </w:r>
    </w:p>
    <w:p w:rsidR="006120F4" w:rsidRDefault="006120F4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432E21" w:rsidRDefault="002D4E06" w:rsidP="00E40E87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4. </w:t>
      </w:r>
      <w:r w:rsidR="00F1454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</w:t>
      </w:r>
      <w:r w:rsidR="0094073A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dditional Information:</w:t>
      </w:r>
    </w:p>
    <w:p w:rsidR="002D4E06" w:rsidRPr="002D4E06" w:rsidRDefault="002D4E06" w:rsidP="00E40E87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432E21" w:rsidRPr="007723A8" w:rsidRDefault="00677465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All </w:t>
      </w:r>
      <w:r w:rsidR="00432E21" w:rsidRPr="00242AA7">
        <w:rPr>
          <w:rFonts w:ascii="Times New Roman" w:hAnsi="Times New Roman" w:cs="Times New Roman"/>
          <w:color w:val="000000"/>
          <w:kern w:val="0"/>
          <w:sz w:val="23"/>
          <w:szCs w:val="23"/>
        </w:rPr>
        <w:t>handouts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, assignments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and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presentations</w:t>
      </w:r>
      <w:r w:rsidR="00432E21" w:rsidRPr="00242AA7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will be posted on </w:t>
      </w:r>
      <w:r w:rsidR="006120F4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the course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web</w:t>
      </w:r>
      <w:r w:rsidR="00432E21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site</w:t>
      </w:r>
      <w:r w:rsidR="006120F4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(</w:t>
      </w:r>
      <w:hyperlink r:id="rId9" w:history="1">
        <w:r w:rsidR="006120F4" w:rsidRPr="00677465">
          <w:rPr>
            <w:rStyle w:val="Hipervnculo"/>
            <w:b/>
            <w:bCs/>
            <w:i/>
          </w:rPr>
          <w:t>https://sites.google.com/site/davidchanci/home/teaching/macro_gdufs</w:t>
        </w:r>
      </w:hyperlink>
      <w:r w:rsidR="006120F4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="00432E21" w:rsidRPr="00242AA7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. </w:t>
      </w:r>
      <w:r w:rsidR="006120F4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It is possible that some </w:t>
      </w:r>
      <w:r w:rsidR="00432E21" w:rsidRPr="00242AA7">
        <w:rPr>
          <w:rFonts w:ascii="Times New Roman" w:hAnsi="Times New Roman" w:cs="Times New Roman"/>
          <w:color w:val="000000"/>
          <w:kern w:val="0"/>
          <w:sz w:val="23"/>
          <w:szCs w:val="23"/>
        </w:rPr>
        <w:t>announcements</w:t>
      </w:r>
      <w:r w:rsidR="006120F4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will be posted on the webpage</w:t>
      </w:r>
      <w:r w:rsidR="00432E21" w:rsidRPr="00242AA7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. </w:t>
      </w:r>
      <w:r w:rsidR="009261EC">
        <w:rPr>
          <w:rFonts w:ascii="Times New Roman" w:hAnsi="Times New Roman" w:cs="Times New Roman"/>
          <w:color w:val="000000"/>
          <w:kern w:val="0"/>
          <w:sz w:val="23"/>
          <w:szCs w:val="23"/>
        </w:rPr>
        <w:t>Therefore, please check the web</w:t>
      </w:r>
      <w:r w:rsidR="00432E21" w:rsidRPr="00242AA7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site regularly, at least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once a day </w:t>
      </w:r>
      <w:r w:rsidR="006120F4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during the course</w:t>
      </w:r>
      <w:r w:rsidR="00432E21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.</w:t>
      </w:r>
    </w:p>
    <w:p w:rsidR="0094073A" w:rsidRDefault="0094073A" w:rsidP="00E40E87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432E21" w:rsidRPr="00AF355D" w:rsidRDefault="007723A8" w:rsidP="00E40E87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5.</w:t>
      </w:r>
      <w:r w:rsidR="00AF355D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432E21" w:rsidRPr="00AF355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Course Schedule</w:t>
      </w:r>
    </w:p>
    <w:p w:rsidR="00AF355D" w:rsidRPr="00242AA7" w:rsidRDefault="00AF355D" w:rsidP="00E40E87">
      <w:pPr>
        <w:wordWrap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</w:pPr>
    </w:p>
    <w:p w:rsidR="00AF355D" w:rsidRDefault="00AF355D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AF355D">
        <w:rPr>
          <w:rFonts w:ascii="Times New Roman" w:hAnsi="Times New Roman" w:cs="Times New Roman"/>
          <w:color w:val="000000"/>
          <w:kern w:val="0"/>
          <w:sz w:val="23"/>
          <w:szCs w:val="23"/>
        </w:rPr>
        <w:t>The material that will be covered is summarized below</w:t>
      </w:r>
      <w:r w:rsidR="00D95372"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>.</w:t>
      </w:r>
    </w:p>
    <w:p w:rsidR="004C5222" w:rsidRDefault="004C5222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Basic</w:t>
      </w:r>
      <w:r w:rsidR="003C3AE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r</w:t>
      </w:r>
      <w:r w:rsidR="0095086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eferences are 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marked with (*)</w:t>
      </w:r>
      <w:r w:rsidR="00950865">
        <w:rPr>
          <w:rFonts w:ascii="Times New Roman" w:hAnsi="Times New Roman" w:cs="Times New Roman"/>
          <w:color w:val="000000"/>
          <w:kern w:val="0"/>
          <w:sz w:val="23"/>
          <w:szCs w:val="23"/>
        </w:rPr>
        <w:t>.</w:t>
      </w:r>
    </w:p>
    <w:p w:rsidR="00950865" w:rsidRDefault="004C5222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Complementary references are marked with (**).</w:t>
      </w:r>
    </w:p>
    <w:p w:rsidR="00D95372" w:rsidRPr="00AF355D" w:rsidRDefault="00D95372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AF355D" w:rsidRPr="00D95372" w:rsidRDefault="0094073A" w:rsidP="00E40E87">
      <w:pPr>
        <w:wordWrap/>
        <w:adjustRightInd w:val="0"/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>Day</w:t>
      </w:r>
      <w:r w:rsidR="00AF355D" w:rsidRPr="00D95372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 xml:space="preserve"> I: </w:t>
      </w:r>
      <w:r w:rsidR="00680DAD" w:rsidRPr="00680DAD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>Latin America</w:t>
      </w:r>
      <w:r w:rsidR="00EC0167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>n</w:t>
      </w:r>
      <w:r w:rsidR="00680DAD" w:rsidRPr="00680DAD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 xml:space="preserve"> Macroeconomics: Past and Current issues</w:t>
      </w:r>
    </w:p>
    <w:p w:rsidR="00D95372" w:rsidRPr="00AF355D" w:rsidRDefault="00D95372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680DAD" w:rsidRPr="00680DAD" w:rsidRDefault="00680DAD" w:rsidP="00680DAD">
      <w:pPr>
        <w:pStyle w:val="Prrafodelista"/>
        <w:numPr>
          <w:ilvl w:val="0"/>
          <w:numId w:val="7"/>
        </w:numPr>
        <w:wordWrap/>
        <w:adjustRightInd w:val="0"/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680DAD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Short review of </w:t>
      </w:r>
      <w:r w:rsidR="004C5222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the </w:t>
      </w:r>
      <w:r w:rsidR="00EC0167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culture in Latin America: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Customs</w:t>
      </w:r>
      <w:r w:rsidR="00EC0167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and </w:t>
      </w:r>
      <w:r w:rsidR="00EC0167"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F</w:t>
      </w:r>
      <w:r w:rsidRPr="007723A8">
        <w:rPr>
          <w:rFonts w:ascii="Times New Roman" w:hAnsi="Times New Roman" w:cs="Times New Roman"/>
          <w:color w:val="000000"/>
          <w:kern w:val="0"/>
          <w:sz w:val="23"/>
          <w:szCs w:val="23"/>
        </w:rPr>
        <w:t>olklore</w:t>
      </w:r>
    </w:p>
    <w:p w:rsidR="00680DAD" w:rsidRPr="00680DAD" w:rsidRDefault="00680DAD" w:rsidP="00680DAD">
      <w:pPr>
        <w:pStyle w:val="Prrafodelista"/>
        <w:numPr>
          <w:ilvl w:val="0"/>
          <w:numId w:val="7"/>
        </w:numPr>
        <w:wordWrap/>
        <w:adjustRightInd w:val="0"/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680DAD">
        <w:rPr>
          <w:rFonts w:ascii="Times New Roman" w:hAnsi="Times New Roman" w:cs="Times New Roman"/>
          <w:color w:val="000000"/>
          <w:kern w:val="0"/>
          <w:sz w:val="23"/>
          <w:szCs w:val="23"/>
        </w:rPr>
        <w:t>Political and Economic Issues</w:t>
      </w:r>
    </w:p>
    <w:p w:rsidR="00AF355D" w:rsidRPr="00680DAD" w:rsidRDefault="0094073A" w:rsidP="00680DAD">
      <w:pPr>
        <w:pStyle w:val="Prrafodelista"/>
        <w:numPr>
          <w:ilvl w:val="0"/>
          <w:numId w:val="7"/>
        </w:numPr>
        <w:wordWrap/>
        <w:adjustRightInd w:val="0"/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680DAD">
        <w:rPr>
          <w:rFonts w:ascii="Times New Roman" w:hAnsi="Times New Roman" w:cs="Times New Roman"/>
          <w:color w:val="000000"/>
          <w:kern w:val="0"/>
          <w:sz w:val="23"/>
          <w:szCs w:val="23"/>
        </w:rPr>
        <w:t>Macroeconomic Issues</w:t>
      </w:r>
    </w:p>
    <w:p w:rsidR="00D95372" w:rsidRDefault="00D95372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4C5222" w:rsidRDefault="004C5222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(*)  [</w:t>
      </w:r>
      <w:r w:rsidR="003106EA">
        <w:rPr>
          <w:rFonts w:ascii="Times New Roman" w:hAnsi="Times New Roman" w:cs="Times New Roman"/>
          <w:color w:val="000000"/>
          <w:kern w:val="0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]</w:t>
      </w:r>
      <w:r w:rsidR="003106EA">
        <w:rPr>
          <w:rFonts w:ascii="Times New Roman" w:hAnsi="Times New Roman" w:cs="Times New Roman"/>
          <w:color w:val="000000"/>
          <w:kern w:val="0"/>
          <w:sz w:val="23"/>
          <w:szCs w:val="23"/>
        </w:rPr>
        <w:t>, [3]</w:t>
      </w:r>
    </w:p>
    <w:p w:rsidR="004C5222" w:rsidRDefault="004C5222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(**) [</w:t>
      </w:r>
      <w:r w:rsidR="003106EA">
        <w:rPr>
          <w:rFonts w:ascii="Times New Roman" w:hAnsi="Times New Roman" w:cs="Times New Roman"/>
          <w:color w:val="000000"/>
          <w:kern w:val="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]</w:t>
      </w:r>
    </w:p>
    <w:p w:rsidR="004C5222" w:rsidRPr="00AF355D" w:rsidRDefault="004C5222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AF355D" w:rsidRPr="00D95372" w:rsidRDefault="0094073A" w:rsidP="00E40E87">
      <w:pPr>
        <w:wordWrap/>
        <w:adjustRightInd w:val="0"/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>Day</w:t>
      </w:r>
      <w:r w:rsidR="00AF355D" w:rsidRPr="00D95372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 xml:space="preserve"> II: </w:t>
      </w:r>
      <w:r w:rsidR="002D6461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>Latin America and</w:t>
      </w:r>
      <w:r w:rsidR="007723A8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 xml:space="preserve"> the Resource Curse</w:t>
      </w:r>
    </w:p>
    <w:p w:rsidR="00D95372" w:rsidRPr="00D95372" w:rsidRDefault="00D95372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F1454F" w:rsidRPr="00680DAD" w:rsidRDefault="00680DAD" w:rsidP="00680DAD">
      <w:pPr>
        <w:pStyle w:val="Prrafodelista"/>
        <w:numPr>
          <w:ilvl w:val="0"/>
          <w:numId w:val="10"/>
        </w:numPr>
        <w:wordWrap/>
        <w:adjustRightInd w:val="0"/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The Natural Resource C</w:t>
      </w:r>
      <w:r w:rsidR="002D6461" w:rsidRPr="00680DAD">
        <w:rPr>
          <w:rFonts w:ascii="Times New Roman" w:hAnsi="Times New Roman" w:cs="Times New Roman"/>
          <w:color w:val="000000"/>
          <w:kern w:val="0"/>
          <w:sz w:val="23"/>
          <w:szCs w:val="23"/>
        </w:rPr>
        <w:t>urse</w:t>
      </w:r>
    </w:p>
    <w:p w:rsidR="002D6461" w:rsidRPr="00680DAD" w:rsidRDefault="00680DAD" w:rsidP="00680DAD">
      <w:pPr>
        <w:pStyle w:val="Prrafodelista"/>
        <w:numPr>
          <w:ilvl w:val="0"/>
          <w:numId w:val="10"/>
        </w:numPr>
        <w:wordWrap/>
        <w:adjustRightInd w:val="0"/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Reviewing the Resource Curse in Latin America</w:t>
      </w:r>
    </w:p>
    <w:p w:rsidR="00AF355D" w:rsidRDefault="00AF355D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CE3DAC" w:rsidRDefault="00CE3DAC" w:rsidP="00CE3DAC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(*)  [</w:t>
      </w:r>
      <w:r w:rsidR="003106EA">
        <w:rPr>
          <w:rFonts w:ascii="Times New Roman" w:hAnsi="Times New Roman" w:cs="Times New Roman"/>
          <w:color w:val="000000"/>
          <w:kern w:val="0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]</w:t>
      </w:r>
      <w:r w:rsidR="003106EA">
        <w:rPr>
          <w:rFonts w:ascii="Times New Roman" w:hAnsi="Times New Roman" w:cs="Times New Roman"/>
          <w:color w:val="000000"/>
          <w:kern w:val="0"/>
          <w:sz w:val="23"/>
          <w:szCs w:val="23"/>
        </w:rPr>
        <w:t>, [</w:t>
      </w:r>
      <w:r w:rsidR="00190F7D">
        <w:rPr>
          <w:rFonts w:ascii="Times New Roman" w:hAnsi="Times New Roman" w:cs="Times New Roman"/>
          <w:color w:val="000000"/>
          <w:kern w:val="0"/>
          <w:sz w:val="23"/>
          <w:szCs w:val="23"/>
        </w:rPr>
        <w:t>6</w:t>
      </w:r>
      <w:r w:rsidR="003106EA">
        <w:rPr>
          <w:rFonts w:ascii="Times New Roman" w:hAnsi="Times New Roman" w:cs="Times New Roman"/>
          <w:color w:val="000000"/>
          <w:kern w:val="0"/>
          <w:sz w:val="23"/>
          <w:szCs w:val="23"/>
        </w:rPr>
        <w:t>]</w:t>
      </w:r>
      <w:r w:rsidR="00190F7D">
        <w:rPr>
          <w:rFonts w:ascii="Times New Roman" w:hAnsi="Times New Roman" w:cs="Times New Roman"/>
          <w:color w:val="000000"/>
          <w:kern w:val="0"/>
          <w:sz w:val="23"/>
          <w:szCs w:val="23"/>
        </w:rPr>
        <w:t>, [12]</w:t>
      </w:r>
    </w:p>
    <w:p w:rsidR="00CE3DAC" w:rsidRDefault="00CE3DAC" w:rsidP="00CE3DAC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(**) [</w:t>
      </w:r>
      <w:r w:rsidR="003106EA">
        <w:rPr>
          <w:rFonts w:ascii="Times New Roman" w:hAnsi="Times New Roman" w:cs="Times New Roman"/>
          <w:color w:val="000000"/>
          <w:kern w:val="0"/>
          <w:sz w:val="23"/>
          <w:szCs w:val="23"/>
        </w:rPr>
        <w:t>10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]</w:t>
      </w:r>
    </w:p>
    <w:p w:rsidR="00D95372" w:rsidRPr="00AF355D" w:rsidRDefault="00D95372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AF355D" w:rsidRPr="00D95372" w:rsidRDefault="00F1454F" w:rsidP="00E40E87">
      <w:pPr>
        <w:wordWrap/>
        <w:adjustRightInd w:val="0"/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>Day</w:t>
      </w:r>
      <w:r w:rsidR="00AF355D" w:rsidRPr="00D95372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 xml:space="preserve"> III: </w:t>
      </w:r>
      <w:r w:rsidR="002D6461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>Latin America and the Resource Curse</w:t>
      </w:r>
      <w:r w:rsidR="00835E93"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>: Export Diversification.</w:t>
      </w:r>
    </w:p>
    <w:p w:rsidR="00D95372" w:rsidRPr="00AF355D" w:rsidRDefault="00D95372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AF355D" w:rsidRPr="00F55332" w:rsidRDefault="00835E93" w:rsidP="00F55332">
      <w:pPr>
        <w:pStyle w:val="Prrafodelista"/>
        <w:numPr>
          <w:ilvl w:val="0"/>
          <w:numId w:val="13"/>
        </w:numPr>
        <w:wordWrap/>
        <w:adjustRightInd w:val="0"/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F55332">
        <w:rPr>
          <w:rFonts w:ascii="Times New Roman" w:hAnsi="Times New Roman" w:cs="Times New Roman"/>
          <w:color w:val="000000"/>
          <w:kern w:val="0"/>
          <w:sz w:val="23"/>
          <w:szCs w:val="23"/>
        </w:rPr>
        <w:t>Export D</w:t>
      </w:r>
      <w:r w:rsidR="00CE3DAC">
        <w:rPr>
          <w:rFonts w:ascii="Times New Roman" w:hAnsi="Times New Roman" w:cs="Times New Roman"/>
          <w:color w:val="000000"/>
          <w:kern w:val="0"/>
          <w:sz w:val="23"/>
          <w:szCs w:val="23"/>
        </w:rPr>
        <w:t>iversification: Chile and China</w:t>
      </w:r>
    </w:p>
    <w:p w:rsidR="00AF355D" w:rsidRPr="00F55332" w:rsidRDefault="00F55332" w:rsidP="00F55332">
      <w:pPr>
        <w:pStyle w:val="Prrafodelista"/>
        <w:numPr>
          <w:ilvl w:val="0"/>
          <w:numId w:val="13"/>
        </w:numPr>
        <w:wordWrap/>
        <w:adjustRightInd w:val="0"/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The Fiscal Rule in Chile</w:t>
      </w:r>
    </w:p>
    <w:p w:rsidR="00023377" w:rsidRDefault="00023377" w:rsidP="00E40E87">
      <w:pPr>
        <w:wordWrap/>
        <w:adjustRightInd w:val="0"/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</w:pPr>
    </w:p>
    <w:p w:rsidR="00CE3DAC" w:rsidRDefault="00CE3DAC" w:rsidP="00CE3DAC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(*)  [</w:t>
      </w:r>
      <w:r w:rsidR="00DD03DC">
        <w:rPr>
          <w:rFonts w:ascii="Times New Roman" w:hAnsi="Times New Roman" w:cs="Times New Roman"/>
          <w:color w:val="000000"/>
          <w:kern w:val="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]</w:t>
      </w:r>
      <w:r w:rsidR="00DD03DC">
        <w:rPr>
          <w:rFonts w:ascii="Times New Roman" w:hAnsi="Times New Roman" w:cs="Times New Roman"/>
          <w:color w:val="000000"/>
          <w:kern w:val="0"/>
          <w:sz w:val="23"/>
          <w:szCs w:val="23"/>
        </w:rPr>
        <w:t>, [2]</w:t>
      </w:r>
      <w:r w:rsidR="001F22EC">
        <w:rPr>
          <w:rFonts w:ascii="Times New Roman" w:hAnsi="Times New Roman" w:cs="Times New Roman"/>
          <w:color w:val="000000"/>
          <w:kern w:val="0"/>
          <w:sz w:val="23"/>
          <w:szCs w:val="23"/>
        </w:rPr>
        <w:t>, [5], [7]</w:t>
      </w:r>
    </w:p>
    <w:p w:rsidR="00CE3DAC" w:rsidRDefault="00CE3DAC" w:rsidP="00CE3DAC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(**) [</w:t>
      </w:r>
      <w:r w:rsidR="00FF2ACF">
        <w:rPr>
          <w:rFonts w:ascii="Times New Roman" w:hAnsi="Times New Roman" w:cs="Times New Roman"/>
          <w:color w:val="000000"/>
          <w:kern w:val="0"/>
          <w:sz w:val="23"/>
          <w:szCs w:val="23"/>
        </w:rPr>
        <w:t>11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]</w:t>
      </w:r>
    </w:p>
    <w:p w:rsidR="008E15C4" w:rsidRDefault="008E15C4" w:rsidP="00E40E87">
      <w:pPr>
        <w:wordWrap/>
        <w:adjustRightInd w:val="0"/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</w:pPr>
    </w:p>
    <w:p w:rsidR="008E15C4" w:rsidRDefault="00835E93" w:rsidP="00E40E87">
      <w:pPr>
        <w:wordWrap/>
        <w:adjustRightInd w:val="0"/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  <w:t>References</w:t>
      </w:r>
    </w:p>
    <w:p w:rsidR="00BF3575" w:rsidRDefault="00BF3575" w:rsidP="00E40E87">
      <w:pPr>
        <w:wordWrap/>
        <w:adjustRightInd w:val="0"/>
        <w:rPr>
          <w:rFonts w:ascii="Times New Roman" w:hAnsi="Times New Roman" w:cs="Times New Roman"/>
          <w:b/>
          <w:color w:val="000000"/>
          <w:kern w:val="0"/>
          <w:sz w:val="23"/>
          <w:szCs w:val="23"/>
        </w:rPr>
      </w:pPr>
    </w:p>
    <w:p w:rsidR="00F1454F" w:rsidRDefault="00A43BC8" w:rsidP="00A43BC8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[</w:t>
      </w:r>
      <w:r w:rsidR="00947FB9">
        <w:rPr>
          <w:rFonts w:ascii="Times New Roman" w:hAnsi="Times New Roman" w:cs="Times New Roman"/>
          <w:color w:val="000000"/>
          <w:kern w:val="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] </w:t>
      </w:r>
      <w:proofErr w:type="spellStart"/>
      <w:r w:rsidRPr="00A43BC8">
        <w:rPr>
          <w:rFonts w:ascii="Times New Roman" w:hAnsi="Times New Roman" w:cs="Times New Roman"/>
          <w:color w:val="000000"/>
          <w:kern w:val="0"/>
          <w:sz w:val="23"/>
          <w:szCs w:val="23"/>
        </w:rPr>
        <w:t>Agosin</w:t>
      </w:r>
      <w:proofErr w:type="spellEnd"/>
      <w:r w:rsidRPr="00A43B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, M. (2009), </w:t>
      </w:r>
      <w:r w:rsidRPr="00A43BC8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‘Export diversification and growth in emerging economies,’</w:t>
      </w:r>
      <w:proofErr w:type="spellStart"/>
      <w:r w:rsidRPr="00A43BC8">
        <w:rPr>
          <w:rFonts w:ascii="Times New Roman" w:hAnsi="Times New Roman" w:cs="Times New Roman"/>
          <w:color w:val="000000"/>
          <w:kern w:val="0"/>
          <w:sz w:val="23"/>
          <w:szCs w:val="23"/>
        </w:rPr>
        <w:t>Cepal</w:t>
      </w:r>
      <w:proofErr w:type="spellEnd"/>
      <w:r w:rsidRPr="00A43B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Review, 97, 115-131.</w:t>
      </w:r>
    </w:p>
    <w:p w:rsidR="00BF3575" w:rsidRDefault="00BF3575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835E93" w:rsidRDefault="00947FB9" w:rsidP="00E40E87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[2</w:t>
      </w:r>
      <w:r w:rsidR="000932EA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] </w:t>
      </w:r>
      <w:proofErr w:type="spellStart"/>
      <w:r w:rsidR="000932EA">
        <w:rPr>
          <w:rFonts w:ascii="Times New Roman" w:hAnsi="Times New Roman" w:cs="Times New Roman"/>
          <w:color w:val="000000"/>
          <w:kern w:val="0"/>
          <w:sz w:val="23"/>
          <w:szCs w:val="23"/>
        </w:rPr>
        <w:t>Agosin</w:t>
      </w:r>
      <w:proofErr w:type="spellEnd"/>
      <w:r w:rsidR="000932EA">
        <w:rPr>
          <w:rFonts w:ascii="Times New Roman" w:hAnsi="Times New Roman" w:cs="Times New Roman"/>
          <w:color w:val="000000"/>
          <w:kern w:val="0"/>
          <w:sz w:val="23"/>
          <w:szCs w:val="23"/>
        </w:rPr>
        <w:t>, M. and D. Chancí. (</w:t>
      </w:r>
      <w:r w:rsidR="000932EA" w:rsidRPr="00947FB9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Forthcoming</w:t>
      </w:r>
      <w:r w:rsidR="006A679C">
        <w:rPr>
          <w:rFonts w:ascii="Times New Roman" w:hAnsi="Times New Roman" w:cs="Times New Roman"/>
          <w:color w:val="000000"/>
          <w:kern w:val="0"/>
          <w:sz w:val="23"/>
          <w:szCs w:val="23"/>
        </w:rPr>
        <w:t>),</w:t>
      </w:r>
      <w:r w:rsidR="00C04D6B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Pr="00947FB9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‘</w:t>
      </w:r>
      <w:r w:rsidR="000932EA" w:rsidRPr="00947FB9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Export Diversificat</w:t>
      </w:r>
      <w:r w:rsidR="003625C8" w:rsidRPr="00947FB9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 xml:space="preserve">ion in Latin America </w:t>
      </w:r>
      <w:proofErr w:type="gramStart"/>
      <w:r w:rsidR="003625C8" w:rsidRPr="00947FB9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Countries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,’.</w:t>
      </w:r>
      <w:proofErr w:type="gramEnd"/>
    </w:p>
    <w:p w:rsidR="00BF3575" w:rsidRDefault="00BF3575" w:rsidP="003625C8">
      <w:pPr>
        <w:wordWrap/>
        <w:adjustRightInd w:val="0"/>
        <w:ind w:left="426" w:hanging="426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3625C8" w:rsidRPr="003625C8" w:rsidRDefault="00BF3575" w:rsidP="003625C8">
      <w:pPr>
        <w:wordWrap/>
        <w:adjustRightInd w:val="0"/>
        <w:ind w:left="426" w:hanging="426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[3</w:t>
      </w:r>
      <w:r w:rsidR="000932EA" w:rsidRPr="003625C8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] </w:t>
      </w:r>
      <w:r w:rsidR="003625C8">
        <w:rPr>
          <w:rFonts w:ascii="Times New Roman" w:hAnsi="Times New Roman" w:cs="Times New Roman"/>
          <w:color w:val="000000"/>
          <w:kern w:val="0"/>
          <w:sz w:val="23"/>
          <w:szCs w:val="23"/>
        </w:rPr>
        <w:t>Edwards, S. (2010)</w:t>
      </w:r>
      <w:r w:rsidR="006A679C">
        <w:rPr>
          <w:rFonts w:ascii="Times New Roman" w:hAnsi="Times New Roman" w:cs="Times New Roman"/>
          <w:color w:val="000000"/>
          <w:kern w:val="0"/>
          <w:sz w:val="23"/>
          <w:szCs w:val="23"/>
        </w:rPr>
        <w:t>,</w:t>
      </w:r>
      <w:r w:rsidR="00C04D6B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 w:rsidR="00947FB9">
        <w:rPr>
          <w:rFonts w:ascii="Times New Roman" w:hAnsi="Times New Roman" w:cs="Times New Roman"/>
          <w:color w:val="000000"/>
          <w:kern w:val="0"/>
          <w:sz w:val="23"/>
          <w:szCs w:val="23"/>
        </w:rPr>
        <w:t>‘</w:t>
      </w:r>
      <w:r w:rsidR="003625C8" w:rsidRPr="003625C8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Left Behind: Latin America and the False Promise of Populism</w:t>
      </w:r>
      <w:r w:rsidR="00947FB9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,’</w:t>
      </w:r>
      <w:r w:rsidR="00DD03DC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Chicago press</w:t>
      </w:r>
      <w:r w:rsidR="00FB53D9">
        <w:rPr>
          <w:rFonts w:ascii="Times New Roman" w:hAnsi="Times New Roman" w:cs="Times New Roman"/>
          <w:color w:val="000000"/>
          <w:kern w:val="0"/>
          <w:sz w:val="23"/>
          <w:szCs w:val="23"/>
        </w:rPr>
        <w:t>.</w:t>
      </w:r>
    </w:p>
    <w:p w:rsidR="00BF3575" w:rsidRDefault="00BF3575" w:rsidP="00FB53D9">
      <w:pPr>
        <w:wordWrap/>
        <w:adjustRightInd w:val="0"/>
        <w:ind w:left="426" w:hanging="426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FB53D9" w:rsidRPr="00FB53D9" w:rsidRDefault="00FB53D9" w:rsidP="00FB53D9">
      <w:pPr>
        <w:wordWrap/>
        <w:adjustRightInd w:val="0"/>
        <w:ind w:left="426" w:hanging="426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[</w:t>
      </w:r>
      <w:r w:rsid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] </w:t>
      </w:r>
      <w:proofErr w:type="spellStart"/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Ffrench</w:t>
      </w:r>
      <w:proofErr w:type="spellEnd"/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-Davis R. (2010</w:t>
      </w:r>
      <w:r w:rsidR="00DD03DC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proofErr w:type="gramStart"/>
      <w:r w:rsidR="00DD03DC">
        <w:rPr>
          <w:rFonts w:ascii="Times New Roman" w:hAnsi="Times New Roman" w:cs="Times New Roman"/>
          <w:color w:val="000000"/>
          <w:kern w:val="0"/>
          <w:sz w:val="23"/>
          <w:szCs w:val="23"/>
        </w:rPr>
        <w:t>,</w:t>
      </w:r>
      <w:bookmarkStart w:id="0" w:name="_GoBack"/>
      <w:bookmarkEnd w:id="0"/>
      <w:r w:rsidR="006A679C" w:rsidRPr="009E29FB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‘</w:t>
      </w:r>
      <w:r w:rsidRPr="009E29FB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Economic</w:t>
      </w:r>
      <w:proofErr w:type="gramEnd"/>
      <w:r w:rsidRPr="009E29FB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 xml:space="preserve"> Reforms in Chile: From Dictatorship to Democracy (Development and Inequality in the Market Economy)</w:t>
      </w:r>
      <w:r w:rsidR="009E29FB">
        <w:rPr>
          <w:rFonts w:ascii="Times New Roman" w:hAnsi="Times New Roman" w:cs="Times New Roman"/>
          <w:color w:val="000000"/>
          <w:kern w:val="0"/>
          <w:sz w:val="23"/>
          <w:szCs w:val="23"/>
        </w:rPr>
        <w:t>,’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2</w:t>
      </w:r>
      <w:r w:rsidRPr="00FB53D9">
        <w:rPr>
          <w:rFonts w:ascii="Times New Roman" w:hAnsi="Times New Roman" w:cs="Times New Roman"/>
          <w:color w:val="000000"/>
          <w:kern w:val="0"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Ed. Palgrave Macmillan.</w:t>
      </w:r>
    </w:p>
    <w:p w:rsid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BF3575" w:rsidRP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[5] </w:t>
      </w:r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Frankel, J., </w:t>
      </w:r>
      <w:proofErr w:type="spellStart"/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>Vegh</w:t>
      </w:r>
      <w:proofErr w:type="spellEnd"/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, C. and </w:t>
      </w:r>
      <w:proofErr w:type="spellStart"/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>Vuletin</w:t>
      </w:r>
      <w:proofErr w:type="spellEnd"/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, G. (2013) </w:t>
      </w:r>
      <w:r w:rsidRPr="00BF3575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‘</w:t>
      </w:r>
      <w:r w:rsidRPr="00370BE2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 xml:space="preserve">On graduation from fiscal </w:t>
      </w:r>
      <w:proofErr w:type="spellStart"/>
      <w:r w:rsidRPr="00370BE2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procyclicality</w:t>
      </w:r>
      <w:proofErr w:type="spellEnd"/>
      <w:r w:rsidRPr="00BF3575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,</w:t>
      </w:r>
      <w:r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’</w:t>
      </w:r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Journal of Development Economics </w:t>
      </w:r>
      <w:proofErr w:type="spellStart"/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>vol</w:t>
      </w:r>
      <w:proofErr w:type="spellEnd"/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100, nº1, pp 32-47.</w:t>
      </w:r>
    </w:p>
    <w:p w:rsid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[6] </w:t>
      </w:r>
      <w:r w:rsidRPr="00A54C69">
        <w:rPr>
          <w:rFonts w:ascii="Times New Roman" w:hAnsi="Times New Roman" w:cs="Times New Roman"/>
          <w:color w:val="000000"/>
          <w:kern w:val="0"/>
          <w:sz w:val="23"/>
          <w:szCs w:val="23"/>
        </w:rPr>
        <w:t>Lederman, D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. and Maloney, W. (2007). ‘</w:t>
      </w:r>
      <w:r w:rsidRPr="00A54C69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Natural Resources, Neither Curse nor Destiny</w:t>
      </w:r>
      <w:r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,’</w:t>
      </w:r>
      <w:r w:rsidRPr="00A54C6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Stanford University Press and the World Bank</w:t>
      </w:r>
    </w:p>
    <w:p w:rsid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BF3575" w:rsidRP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[7] </w:t>
      </w:r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Marcel, Mario (2013) </w:t>
      </w:r>
      <w:r w:rsidRPr="00BF3575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‘</w:t>
      </w:r>
      <w:proofErr w:type="gramStart"/>
      <w:r w:rsidRPr="00BF3575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The</w:t>
      </w:r>
      <w:proofErr w:type="gramEnd"/>
      <w:r w:rsidRPr="00BF3575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 xml:space="preserve"> Structural Balance Rule in Chile: Ten Years, Ten Lessons,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’</w:t>
      </w:r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Inter-American Development Bank</w:t>
      </w:r>
    </w:p>
    <w:p w:rsidR="00BF3575" w:rsidRDefault="00BF3575" w:rsidP="00BF3575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FB53D9" w:rsidRPr="00DD03DC" w:rsidRDefault="00DD03DC" w:rsidP="00BF3575">
      <w:pPr>
        <w:wordWrap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[</w:t>
      </w:r>
      <w:r w:rsid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] </w:t>
      </w:r>
      <w:r w:rsidR="00FB53D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Reyes, J. 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and C. Sawyer </w:t>
      </w:r>
      <w:r w:rsidR="00FB53D9">
        <w:rPr>
          <w:rFonts w:ascii="Times New Roman" w:hAnsi="Times New Roman" w:cs="Times New Roman"/>
          <w:color w:val="000000"/>
          <w:kern w:val="0"/>
          <w:sz w:val="23"/>
          <w:szCs w:val="23"/>
        </w:rPr>
        <w:t>(2011)</w:t>
      </w:r>
      <w:proofErr w:type="gramStart"/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,‘</w:t>
      </w:r>
      <w:r w:rsidR="00FB53D9" w:rsidRPr="003625C8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Latin</w:t>
      </w:r>
      <w:proofErr w:type="gramEnd"/>
      <w:r w:rsidR="00FB53D9" w:rsidRPr="003625C8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 xml:space="preserve"> American Economic Development</w:t>
      </w:r>
      <w:r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,</w:t>
      </w:r>
      <w:r w:rsidRPr="00DD03DC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’</w:t>
      </w:r>
      <w:r w:rsidR="007723A8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Routledge.</w:t>
      </w:r>
    </w:p>
    <w:p w:rsidR="000932EA" w:rsidRDefault="000932EA" w:rsidP="00A54C69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835E93" w:rsidRDefault="00A54C69" w:rsidP="00A54C69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[</w:t>
      </w:r>
      <w:r w:rsid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] </w:t>
      </w:r>
      <w:r w:rsidRPr="00A54C6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Sachs, 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J.and</w:t>
      </w:r>
      <w:r w:rsidRPr="00A54C6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Warner, A</w:t>
      </w:r>
      <w:r w:rsid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>. (1995),</w:t>
      </w:r>
      <w:r w:rsidRPr="00A54C69">
        <w:rPr>
          <w:rFonts w:ascii="Times New Roman" w:hAnsi="Times New Roman" w:cs="Times New Roman"/>
          <w:color w:val="000000"/>
          <w:kern w:val="0"/>
          <w:sz w:val="23"/>
          <w:szCs w:val="23"/>
        </w:rPr>
        <w:t>‘Natural resource abundance and economic growth Development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,’</w:t>
      </w:r>
      <w:r w:rsidRPr="00A54C6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Discussion Papernº 517A, Cambridge (MA), Harvard Institute for International Development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.</w:t>
      </w:r>
    </w:p>
    <w:p w:rsidR="00BF3575" w:rsidRDefault="00BF3575" w:rsidP="00A54C69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BF3575" w:rsidRP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[10] </w:t>
      </w:r>
      <w:r w:rsidRPr="00A54C69">
        <w:rPr>
          <w:rFonts w:ascii="Times New Roman" w:hAnsi="Times New Roman" w:cs="Times New Roman"/>
          <w:color w:val="000000"/>
          <w:kern w:val="0"/>
          <w:sz w:val="23"/>
          <w:szCs w:val="23"/>
        </w:rPr>
        <w:t>Sachs, Jeffre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y D y Warner, Andrew M (1999),</w:t>
      </w:r>
      <w:r w:rsidRPr="00A54C69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‘The Big Push, Natural Resource Booms and Growth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,’</w:t>
      </w:r>
      <w:r w:rsidRPr="00A54C6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Journal of Development Economics Vol. 59. </w:t>
      </w:r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  <w:t>43–76</w:t>
      </w:r>
    </w:p>
    <w:p w:rsidR="00BF3575" w:rsidRP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</w:pPr>
    </w:p>
    <w:p w:rsid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</w:pPr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  <w:t>[</w:t>
      </w:r>
      <w:r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  <w:t>11</w:t>
      </w:r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  <w:t>]Schmidt-</w:t>
      </w:r>
      <w:proofErr w:type="spellStart"/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  <w:t>Hebbel</w:t>
      </w:r>
      <w:proofErr w:type="spellEnd"/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  <w:t xml:space="preserve">, K. (2012), </w:t>
      </w:r>
      <w:r w:rsidRPr="00BF3575">
        <w:rPr>
          <w:rFonts w:ascii="Times New Roman" w:hAnsi="Times New Roman" w:cs="Times New Roman"/>
          <w:i/>
          <w:color w:val="000000"/>
          <w:kern w:val="0"/>
          <w:sz w:val="23"/>
          <w:szCs w:val="23"/>
          <w:lang w:val="es-CL"/>
        </w:rPr>
        <w:t>‘</w:t>
      </w:r>
      <w:hyperlink r:id="rId10" w:history="1">
        <w:r w:rsidRPr="00BF3575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 xml:space="preserve">Fiscal </w:t>
        </w:r>
        <w:proofErr w:type="spellStart"/>
        <w:r w:rsidRPr="00BF3575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>Policy</w:t>
        </w:r>
        <w:proofErr w:type="spellEnd"/>
        <w:r w:rsidR="007723A8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 xml:space="preserve"> </w:t>
        </w:r>
        <w:proofErr w:type="spellStart"/>
        <w:r w:rsidRPr="00BF3575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>for</w:t>
        </w:r>
        <w:proofErr w:type="spellEnd"/>
        <w:r w:rsidR="007723A8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 xml:space="preserve"> </w:t>
        </w:r>
        <w:proofErr w:type="spellStart"/>
        <w:r w:rsidRPr="00BF3575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>Commodity</w:t>
        </w:r>
        <w:proofErr w:type="spellEnd"/>
        <w:r w:rsidR="007723A8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 xml:space="preserve"> </w:t>
        </w:r>
        <w:proofErr w:type="spellStart"/>
        <w:r w:rsidRPr="00BF3575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>Exporting</w:t>
        </w:r>
        <w:proofErr w:type="spellEnd"/>
        <w:r w:rsidR="007723A8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 xml:space="preserve"> </w:t>
        </w:r>
        <w:proofErr w:type="spellStart"/>
        <w:r w:rsidRPr="00BF3575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>Countries</w:t>
        </w:r>
        <w:proofErr w:type="spellEnd"/>
        <w:r w:rsidRPr="00BF3575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 xml:space="preserve">: </w:t>
        </w:r>
        <w:proofErr w:type="spellStart"/>
        <w:r w:rsidRPr="00BF3575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>Chile's</w:t>
        </w:r>
        <w:proofErr w:type="spellEnd"/>
        <w:r w:rsidR="007723A8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 xml:space="preserve"> </w:t>
        </w:r>
        <w:proofErr w:type="spellStart"/>
        <w:r w:rsidRPr="00BF3575">
          <w:rPr>
            <w:rFonts w:ascii="Times New Roman" w:hAnsi="Times New Roman" w:cs="Times New Roman"/>
            <w:i/>
            <w:color w:val="000000"/>
            <w:kern w:val="0"/>
            <w:sz w:val="23"/>
            <w:szCs w:val="23"/>
            <w:lang w:val="es-CL"/>
          </w:rPr>
          <w:t>Experience</w:t>
        </w:r>
        <w:proofErr w:type="spellEnd"/>
      </w:hyperlink>
      <w:r w:rsidRPr="00BF3575">
        <w:rPr>
          <w:rFonts w:ascii="Times New Roman" w:hAnsi="Times New Roman" w:cs="Times New Roman"/>
          <w:i/>
          <w:color w:val="000000"/>
          <w:kern w:val="0"/>
          <w:sz w:val="23"/>
          <w:szCs w:val="23"/>
          <w:lang w:val="es-CL"/>
        </w:rPr>
        <w:t>,</w:t>
      </w:r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  <w:t xml:space="preserve">’ </w:t>
      </w:r>
      <w:hyperlink r:id="rId11" w:history="1">
        <w:r w:rsidRPr="00BF3575">
          <w:rPr>
            <w:rFonts w:ascii="Times New Roman" w:hAnsi="Times New Roman" w:cs="Times New Roman"/>
            <w:color w:val="000000"/>
            <w:kern w:val="0"/>
            <w:sz w:val="23"/>
            <w:szCs w:val="23"/>
            <w:lang w:val="es-CL"/>
          </w:rPr>
          <w:t>Documentos de Trabajo</w:t>
        </w:r>
      </w:hyperlink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  <w:t xml:space="preserve"> nº 415, Instituto de </w:t>
      </w:r>
      <w:proofErr w:type="spellStart"/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  <w:t>Economia</w:t>
      </w:r>
      <w:proofErr w:type="spellEnd"/>
      <w:r w:rsidRPr="00BF3575"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  <w:t xml:space="preserve"> Pontificia Universidad Católica de Chile.</w:t>
      </w:r>
    </w:p>
    <w:p w:rsidR="00BF3575" w:rsidRP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  <w:lang w:val="es-CL"/>
        </w:rPr>
      </w:pPr>
    </w:p>
    <w:p w:rsidR="00A54C69" w:rsidRPr="00A54C69" w:rsidRDefault="00A54C69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[</w:t>
      </w:r>
      <w:r w:rsid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>12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] </w:t>
      </w:r>
      <w:proofErr w:type="spellStart"/>
      <w:r w:rsidRPr="00A54C69">
        <w:rPr>
          <w:rFonts w:ascii="Times New Roman" w:hAnsi="Times New Roman" w:cs="Times New Roman"/>
          <w:color w:val="000000"/>
          <w:kern w:val="0"/>
          <w:sz w:val="23"/>
          <w:szCs w:val="23"/>
        </w:rPr>
        <w:t>S</w:t>
      </w:r>
      <w:r w:rsid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>tijns</w:t>
      </w:r>
      <w:proofErr w:type="spellEnd"/>
      <w:r w:rsid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>, Jean-</w:t>
      </w:r>
      <w:proofErr w:type="spellStart"/>
      <w:r w:rsid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>Phillpe</w:t>
      </w:r>
      <w:proofErr w:type="spellEnd"/>
      <w:r w:rsidR="00BF357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C. (2005),</w:t>
      </w:r>
      <w:r w:rsidRPr="00A54C69">
        <w:rPr>
          <w:rFonts w:ascii="Times New Roman" w:hAnsi="Times New Roman" w:cs="Times New Roman"/>
          <w:i/>
          <w:color w:val="000000"/>
          <w:kern w:val="0"/>
          <w:sz w:val="23"/>
          <w:szCs w:val="23"/>
        </w:rPr>
        <w:t>‘Natural resource abundance and economic growth revisited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,’</w:t>
      </w:r>
      <w:r w:rsidRPr="00A54C69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Resources Policy vol. 30, nº 2, pp. 107-130</w:t>
      </w:r>
    </w:p>
    <w:p w:rsidR="00A54C69" w:rsidRDefault="00A54C69" w:rsidP="00A54C69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BF3575" w:rsidRP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:rsidR="00BF3575" w:rsidRPr="00BF3575" w:rsidRDefault="00BF3575" w:rsidP="00BF3575">
      <w:pPr>
        <w:wordWrap/>
        <w:adjustRightInd w:val="0"/>
        <w:ind w:left="284" w:hanging="284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sectPr w:rsidR="00BF3575" w:rsidRPr="00BF3575" w:rsidSect="00242AA7">
      <w:pgSz w:w="12240" w:h="15840"/>
      <w:pgMar w:top="1134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806"/>
    <w:multiLevelType w:val="hybridMultilevel"/>
    <w:tmpl w:val="08564C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8A64DE"/>
    <w:multiLevelType w:val="hybridMultilevel"/>
    <w:tmpl w:val="B3AEA2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1E3E"/>
    <w:multiLevelType w:val="hybridMultilevel"/>
    <w:tmpl w:val="232A8A38"/>
    <w:lvl w:ilvl="0" w:tplc="B9F47C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53E08"/>
    <w:multiLevelType w:val="hybridMultilevel"/>
    <w:tmpl w:val="E5905F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6223DED"/>
    <w:multiLevelType w:val="hybridMultilevel"/>
    <w:tmpl w:val="CE0A0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40A51"/>
    <w:multiLevelType w:val="hybridMultilevel"/>
    <w:tmpl w:val="FC2CD6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DE04E65"/>
    <w:multiLevelType w:val="hybridMultilevel"/>
    <w:tmpl w:val="667AB9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46866BC"/>
    <w:multiLevelType w:val="hybridMultilevel"/>
    <w:tmpl w:val="51EA17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2551F"/>
    <w:multiLevelType w:val="hybridMultilevel"/>
    <w:tmpl w:val="92DA1D6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AA4809"/>
    <w:multiLevelType w:val="hybridMultilevel"/>
    <w:tmpl w:val="A630FC9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62590"/>
    <w:multiLevelType w:val="hybridMultilevel"/>
    <w:tmpl w:val="3AE6F782"/>
    <w:lvl w:ilvl="0" w:tplc="3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7CA4B20"/>
    <w:multiLevelType w:val="hybridMultilevel"/>
    <w:tmpl w:val="A7FABF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E1CC4"/>
    <w:multiLevelType w:val="hybridMultilevel"/>
    <w:tmpl w:val="900EF0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21"/>
    <w:rsid w:val="00023377"/>
    <w:rsid w:val="000375C4"/>
    <w:rsid w:val="00073548"/>
    <w:rsid w:val="00090D33"/>
    <w:rsid w:val="000932EA"/>
    <w:rsid w:val="000B3865"/>
    <w:rsid w:val="000C4823"/>
    <w:rsid w:val="00102087"/>
    <w:rsid w:val="00157985"/>
    <w:rsid w:val="001673F0"/>
    <w:rsid w:val="0018743F"/>
    <w:rsid w:val="00190F7D"/>
    <w:rsid w:val="00194468"/>
    <w:rsid w:val="001D4367"/>
    <w:rsid w:val="001F22EC"/>
    <w:rsid w:val="001F333F"/>
    <w:rsid w:val="001F7474"/>
    <w:rsid w:val="00212F62"/>
    <w:rsid w:val="0021443C"/>
    <w:rsid w:val="00222A99"/>
    <w:rsid w:val="00224A43"/>
    <w:rsid w:val="00230E9D"/>
    <w:rsid w:val="00242AA7"/>
    <w:rsid w:val="0027306B"/>
    <w:rsid w:val="00273F1B"/>
    <w:rsid w:val="002760ED"/>
    <w:rsid w:val="00281FDD"/>
    <w:rsid w:val="00287E68"/>
    <w:rsid w:val="002A551E"/>
    <w:rsid w:val="002B3D2B"/>
    <w:rsid w:val="002C377F"/>
    <w:rsid w:val="002C390E"/>
    <w:rsid w:val="002C582C"/>
    <w:rsid w:val="002D289D"/>
    <w:rsid w:val="002D4E06"/>
    <w:rsid w:val="002D6461"/>
    <w:rsid w:val="002E0FC7"/>
    <w:rsid w:val="00303B5E"/>
    <w:rsid w:val="003106EA"/>
    <w:rsid w:val="003141C0"/>
    <w:rsid w:val="00355346"/>
    <w:rsid w:val="003625C8"/>
    <w:rsid w:val="00365037"/>
    <w:rsid w:val="003675B1"/>
    <w:rsid w:val="00367AAC"/>
    <w:rsid w:val="00370BE2"/>
    <w:rsid w:val="00385ABD"/>
    <w:rsid w:val="003B422B"/>
    <w:rsid w:val="003C3AED"/>
    <w:rsid w:val="003E25B5"/>
    <w:rsid w:val="00432E21"/>
    <w:rsid w:val="004471F8"/>
    <w:rsid w:val="004475D5"/>
    <w:rsid w:val="00461811"/>
    <w:rsid w:val="00471B7D"/>
    <w:rsid w:val="004A61FC"/>
    <w:rsid w:val="004B1110"/>
    <w:rsid w:val="004C5222"/>
    <w:rsid w:val="004D2B92"/>
    <w:rsid w:val="00500CCF"/>
    <w:rsid w:val="005D008A"/>
    <w:rsid w:val="005D19EC"/>
    <w:rsid w:val="005D5856"/>
    <w:rsid w:val="005E3F26"/>
    <w:rsid w:val="005E6577"/>
    <w:rsid w:val="006120F4"/>
    <w:rsid w:val="006563BA"/>
    <w:rsid w:val="0066277D"/>
    <w:rsid w:val="00677465"/>
    <w:rsid w:val="00680DAD"/>
    <w:rsid w:val="0069389C"/>
    <w:rsid w:val="006A679C"/>
    <w:rsid w:val="006A767E"/>
    <w:rsid w:val="006D032B"/>
    <w:rsid w:val="006F7CEF"/>
    <w:rsid w:val="00701CA2"/>
    <w:rsid w:val="00714D01"/>
    <w:rsid w:val="007723A8"/>
    <w:rsid w:val="00786C29"/>
    <w:rsid w:val="007A2E6D"/>
    <w:rsid w:val="007B0117"/>
    <w:rsid w:val="007B7C97"/>
    <w:rsid w:val="007F190C"/>
    <w:rsid w:val="007F2BD3"/>
    <w:rsid w:val="00803B40"/>
    <w:rsid w:val="00810C4C"/>
    <w:rsid w:val="00817337"/>
    <w:rsid w:val="00835E93"/>
    <w:rsid w:val="0086020D"/>
    <w:rsid w:val="00890818"/>
    <w:rsid w:val="0089308A"/>
    <w:rsid w:val="008B49DA"/>
    <w:rsid w:val="008D2C9B"/>
    <w:rsid w:val="008E15C4"/>
    <w:rsid w:val="009261EC"/>
    <w:rsid w:val="0094073A"/>
    <w:rsid w:val="009434FD"/>
    <w:rsid w:val="00947FB9"/>
    <w:rsid w:val="00950865"/>
    <w:rsid w:val="009824D4"/>
    <w:rsid w:val="00983405"/>
    <w:rsid w:val="009864FF"/>
    <w:rsid w:val="009B2C52"/>
    <w:rsid w:val="009D3212"/>
    <w:rsid w:val="009E29FB"/>
    <w:rsid w:val="00A17C25"/>
    <w:rsid w:val="00A2356E"/>
    <w:rsid w:val="00A43BC8"/>
    <w:rsid w:val="00A54C69"/>
    <w:rsid w:val="00A87475"/>
    <w:rsid w:val="00AB0499"/>
    <w:rsid w:val="00AB6CF4"/>
    <w:rsid w:val="00AC3010"/>
    <w:rsid w:val="00AC3D54"/>
    <w:rsid w:val="00AD275B"/>
    <w:rsid w:val="00AF355D"/>
    <w:rsid w:val="00AF3712"/>
    <w:rsid w:val="00B036EB"/>
    <w:rsid w:val="00B436FC"/>
    <w:rsid w:val="00B46DA7"/>
    <w:rsid w:val="00B569FD"/>
    <w:rsid w:val="00B76545"/>
    <w:rsid w:val="00B948FC"/>
    <w:rsid w:val="00BA1359"/>
    <w:rsid w:val="00BB1C76"/>
    <w:rsid w:val="00BF3575"/>
    <w:rsid w:val="00C04D6B"/>
    <w:rsid w:val="00C101C5"/>
    <w:rsid w:val="00C23584"/>
    <w:rsid w:val="00C64005"/>
    <w:rsid w:val="00C91270"/>
    <w:rsid w:val="00C93FC4"/>
    <w:rsid w:val="00CC4F5F"/>
    <w:rsid w:val="00CD5743"/>
    <w:rsid w:val="00CD6312"/>
    <w:rsid w:val="00CE3DAC"/>
    <w:rsid w:val="00CF2E23"/>
    <w:rsid w:val="00D03192"/>
    <w:rsid w:val="00D230B0"/>
    <w:rsid w:val="00D51687"/>
    <w:rsid w:val="00D643DB"/>
    <w:rsid w:val="00D663BB"/>
    <w:rsid w:val="00D90F79"/>
    <w:rsid w:val="00D95372"/>
    <w:rsid w:val="00D96EAC"/>
    <w:rsid w:val="00DC3528"/>
    <w:rsid w:val="00DC50FD"/>
    <w:rsid w:val="00DD03DC"/>
    <w:rsid w:val="00DF08D5"/>
    <w:rsid w:val="00E046B1"/>
    <w:rsid w:val="00E206D0"/>
    <w:rsid w:val="00E356C8"/>
    <w:rsid w:val="00E40E87"/>
    <w:rsid w:val="00E849B3"/>
    <w:rsid w:val="00E93FE1"/>
    <w:rsid w:val="00EB5C0A"/>
    <w:rsid w:val="00EC0167"/>
    <w:rsid w:val="00EC5149"/>
    <w:rsid w:val="00ED5BF8"/>
    <w:rsid w:val="00F1454F"/>
    <w:rsid w:val="00F2020D"/>
    <w:rsid w:val="00F20324"/>
    <w:rsid w:val="00F219A4"/>
    <w:rsid w:val="00F22BD6"/>
    <w:rsid w:val="00F30A03"/>
    <w:rsid w:val="00F333C1"/>
    <w:rsid w:val="00F33E8B"/>
    <w:rsid w:val="00F55332"/>
    <w:rsid w:val="00FB53D9"/>
    <w:rsid w:val="00FC0D6C"/>
    <w:rsid w:val="00FD2D42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77"/>
    <w:pPr>
      <w:widowControl w:val="0"/>
      <w:wordWrap w:val="0"/>
      <w:autoSpaceDE w:val="0"/>
      <w:autoSpaceDN w:val="0"/>
      <w:jc w:val="both"/>
    </w:pPr>
  </w:style>
  <w:style w:type="paragraph" w:styleId="Ttulo1">
    <w:name w:val="heading 1"/>
    <w:basedOn w:val="Normal"/>
    <w:link w:val="Ttulo1Car"/>
    <w:uiPriority w:val="9"/>
    <w:qFormat/>
    <w:rsid w:val="003625C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56C8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9261EC"/>
  </w:style>
  <w:style w:type="paragraph" w:styleId="Prrafodelista">
    <w:name w:val="List Paragraph"/>
    <w:basedOn w:val="Normal"/>
    <w:uiPriority w:val="34"/>
    <w:qFormat/>
    <w:rsid w:val="002D4E06"/>
    <w:pPr>
      <w:ind w:leftChars="400" w:left="800"/>
    </w:pPr>
  </w:style>
  <w:style w:type="character" w:styleId="nfasis">
    <w:name w:val="Emphasis"/>
    <w:basedOn w:val="Fuentedeprrafopredeter"/>
    <w:uiPriority w:val="20"/>
    <w:qFormat/>
    <w:rsid w:val="002D6461"/>
    <w:rPr>
      <w:i/>
      <w:iCs/>
    </w:rPr>
  </w:style>
  <w:style w:type="character" w:customStyle="1" w:styleId="apple-converted-space">
    <w:name w:val="apple-converted-space"/>
    <w:basedOn w:val="Fuentedeprrafopredeter"/>
    <w:rsid w:val="002D6461"/>
  </w:style>
  <w:style w:type="character" w:customStyle="1" w:styleId="Ttulo1Car">
    <w:name w:val="Título 1 Car"/>
    <w:basedOn w:val="Fuentedeprrafopredeter"/>
    <w:link w:val="Ttulo1"/>
    <w:uiPriority w:val="9"/>
    <w:rsid w:val="003625C8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customStyle="1" w:styleId="a-size-large">
    <w:name w:val="a-size-large"/>
    <w:basedOn w:val="Fuentedeprrafopredeter"/>
    <w:rsid w:val="003625C8"/>
  </w:style>
  <w:style w:type="paragraph" w:styleId="Textonotapie">
    <w:name w:val="footnote text"/>
    <w:basedOn w:val="Normal"/>
    <w:link w:val="TextonotapieCar"/>
    <w:semiHidden/>
    <w:rsid w:val="00A54C69"/>
    <w:pPr>
      <w:widowControl/>
      <w:wordWrap/>
      <w:autoSpaceDE/>
      <w:autoSpaceDN/>
      <w:ind w:left="360" w:hanging="360"/>
      <w:jc w:val="left"/>
    </w:pPr>
    <w:rPr>
      <w:rFonts w:ascii="Times New Roman" w:eastAsia="Times New Roman" w:hAnsi="Times New Roman" w:cs="Times New Roman"/>
      <w:kern w:val="0"/>
      <w:sz w:val="18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4C69"/>
    <w:rPr>
      <w:rFonts w:ascii="Times New Roman" w:eastAsia="Times New Roman" w:hAnsi="Times New Roman" w:cs="Times New Roman"/>
      <w:kern w:val="0"/>
      <w:sz w:val="18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70B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70BE2"/>
    <w:rPr>
      <w:rFonts w:ascii="Courier New" w:eastAsia="Times New Roman" w:hAnsi="Courier New" w:cs="Courier New"/>
      <w:kern w:val="0"/>
      <w:szCs w:val="20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F219A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77"/>
    <w:pPr>
      <w:widowControl w:val="0"/>
      <w:wordWrap w:val="0"/>
      <w:autoSpaceDE w:val="0"/>
      <w:autoSpaceDN w:val="0"/>
      <w:jc w:val="both"/>
    </w:pPr>
  </w:style>
  <w:style w:type="paragraph" w:styleId="Ttulo1">
    <w:name w:val="heading 1"/>
    <w:basedOn w:val="Normal"/>
    <w:link w:val="Ttulo1Car"/>
    <w:uiPriority w:val="9"/>
    <w:qFormat/>
    <w:rsid w:val="003625C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56C8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9261EC"/>
  </w:style>
  <w:style w:type="paragraph" w:styleId="Prrafodelista">
    <w:name w:val="List Paragraph"/>
    <w:basedOn w:val="Normal"/>
    <w:uiPriority w:val="34"/>
    <w:qFormat/>
    <w:rsid w:val="002D4E06"/>
    <w:pPr>
      <w:ind w:leftChars="400" w:left="800"/>
    </w:pPr>
  </w:style>
  <w:style w:type="character" w:styleId="nfasis">
    <w:name w:val="Emphasis"/>
    <w:basedOn w:val="Fuentedeprrafopredeter"/>
    <w:uiPriority w:val="20"/>
    <w:qFormat/>
    <w:rsid w:val="002D6461"/>
    <w:rPr>
      <w:i/>
      <w:iCs/>
    </w:rPr>
  </w:style>
  <w:style w:type="character" w:customStyle="1" w:styleId="apple-converted-space">
    <w:name w:val="apple-converted-space"/>
    <w:basedOn w:val="Fuentedeprrafopredeter"/>
    <w:rsid w:val="002D6461"/>
  </w:style>
  <w:style w:type="character" w:customStyle="1" w:styleId="Ttulo1Car">
    <w:name w:val="Título 1 Car"/>
    <w:basedOn w:val="Fuentedeprrafopredeter"/>
    <w:link w:val="Ttulo1"/>
    <w:uiPriority w:val="9"/>
    <w:rsid w:val="003625C8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customStyle="1" w:styleId="a-size-large">
    <w:name w:val="a-size-large"/>
    <w:basedOn w:val="Fuentedeprrafopredeter"/>
    <w:rsid w:val="003625C8"/>
  </w:style>
  <w:style w:type="paragraph" w:styleId="Textonotapie">
    <w:name w:val="footnote text"/>
    <w:basedOn w:val="Normal"/>
    <w:link w:val="TextonotapieCar"/>
    <w:semiHidden/>
    <w:rsid w:val="00A54C69"/>
    <w:pPr>
      <w:widowControl/>
      <w:wordWrap/>
      <w:autoSpaceDE/>
      <w:autoSpaceDN/>
      <w:ind w:left="360" w:hanging="360"/>
      <w:jc w:val="left"/>
    </w:pPr>
    <w:rPr>
      <w:rFonts w:ascii="Times New Roman" w:eastAsia="Times New Roman" w:hAnsi="Times New Roman" w:cs="Times New Roman"/>
      <w:kern w:val="0"/>
      <w:sz w:val="18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4C69"/>
    <w:rPr>
      <w:rFonts w:ascii="Times New Roman" w:eastAsia="Times New Roman" w:hAnsi="Times New Roman" w:cs="Times New Roman"/>
      <w:kern w:val="0"/>
      <w:sz w:val="18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70B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70BE2"/>
    <w:rPr>
      <w:rFonts w:ascii="Courier New" w:eastAsia="Times New Roman" w:hAnsi="Courier New" w:cs="Courier New"/>
      <w:kern w:val="0"/>
      <w:szCs w:val="20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F219A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avidchanci/home/teaching/macro_gduf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uischanci@santotomas.c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eas.repec.org/s/ioe/doctr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deas.repec.org/p/ioe/doctra/4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davidchanci/home/teaching/macro_gdu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206D-B875-496B-8C61-8C6EC37D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890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Sewon</dc:creator>
  <cp:lastModifiedBy>Luis David Chancí Arango</cp:lastModifiedBy>
  <cp:revision>5</cp:revision>
  <cp:lastPrinted>2010-01-19T18:12:00Z</cp:lastPrinted>
  <dcterms:created xsi:type="dcterms:W3CDTF">2014-05-12T22:35:00Z</dcterms:created>
  <dcterms:modified xsi:type="dcterms:W3CDTF">2014-05-12T22:42:00Z</dcterms:modified>
</cp:coreProperties>
</file>